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C5" w:rsidRPr="00A46019" w:rsidRDefault="008A56B4" w:rsidP="00A46019">
      <w:pPr>
        <w:pStyle w:val="NoSpacing"/>
        <w:jc w:val="center"/>
        <w:rPr>
          <w:rFonts w:asciiTheme="minorHAnsi" w:hAnsiTheme="minorHAnsi"/>
          <w:sz w:val="32"/>
          <w:szCs w:val="28"/>
        </w:rPr>
      </w:pPr>
      <w:r w:rsidRPr="00A46019">
        <w:rPr>
          <w:rFonts w:asciiTheme="minorHAnsi" w:hAnsiTheme="minorHAnsi"/>
          <w:b/>
          <w:sz w:val="32"/>
          <w:szCs w:val="28"/>
        </w:rPr>
        <w:t xml:space="preserve"> </w:t>
      </w:r>
      <w:r w:rsidR="00A46019">
        <w:rPr>
          <w:rFonts w:asciiTheme="minorHAnsi" w:hAnsiTheme="minorHAnsi"/>
          <w:b/>
          <w:sz w:val="32"/>
          <w:szCs w:val="28"/>
        </w:rPr>
        <w:t>The Senior Internship Program at Lincoln College</w:t>
      </w:r>
    </w:p>
    <w:p w:rsidR="009D2EC5" w:rsidRPr="00A46019" w:rsidRDefault="009D2EC5" w:rsidP="009D2EC5">
      <w:pPr>
        <w:shd w:val="clear" w:color="auto" w:fill="FFFFFF"/>
        <w:spacing w:line="274" w:lineRule="exact"/>
        <w:ind w:right="-144"/>
        <w:rPr>
          <w:rFonts w:asciiTheme="minorHAnsi" w:hAnsiTheme="minorHAnsi"/>
          <w:color w:val="000000"/>
          <w:spacing w:val="-3"/>
          <w:sz w:val="24"/>
          <w:szCs w:val="24"/>
        </w:rPr>
      </w:pPr>
    </w:p>
    <w:p w:rsidR="009D2EC5" w:rsidRPr="00A46019" w:rsidRDefault="009D2EC5" w:rsidP="009D2EC5">
      <w:pPr>
        <w:shd w:val="clear" w:color="auto" w:fill="FFFFFF"/>
        <w:spacing w:line="274" w:lineRule="exact"/>
        <w:ind w:right="-144"/>
        <w:rPr>
          <w:rFonts w:asciiTheme="minorHAnsi" w:hAnsiTheme="minorHAnsi"/>
          <w:color w:val="000000"/>
          <w:spacing w:val="-4"/>
          <w:sz w:val="24"/>
          <w:szCs w:val="24"/>
        </w:rPr>
      </w:pPr>
      <w:r w:rsidRPr="00A46019">
        <w:rPr>
          <w:rFonts w:asciiTheme="minorHAnsi" w:hAnsiTheme="minorHAnsi"/>
          <w:color w:val="000000"/>
          <w:spacing w:val="-3"/>
          <w:sz w:val="24"/>
          <w:szCs w:val="24"/>
        </w:rPr>
        <w:t xml:space="preserve">You are embarking on a new experience in your academic career. The internship is one of the capstone courses </w:t>
      </w:r>
      <w:r w:rsidRPr="00A46019">
        <w:rPr>
          <w:rFonts w:asciiTheme="minorHAnsi" w:hAnsiTheme="minorHAnsi"/>
          <w:color w:val="000000"/>
          <w:spacing w:val="-4"/>
          <w:sz w:val="24"/>
          <w:szCs w:val="24"/>
        </w:rPr>
        <w:t>of the Baccalaureate Deg</w:t>
      </w:r>
      <w:r w:rsidR="00505248" w:rsidRPr="00A46019">
        <w:rPr>
          <w:rFonts w:asciiTheme="minorHAnsi" w:hAnsiTheme="minorHAnsi"/>
          <w:color w:val="000000"/>
          <w:spacing w:val="-4"/>
          <w:sz w:val="24"/>
          <w:szCs w:val="24"/>
        </w:rPr>
        <w:t xml:space="preserve">ree </w:t>
      </w:r>
      <w:r w:rsidR="0022151A">
        <w:rPr>
          <w:rFonts w:asciiTheme="minorHAnsi" w:hAnsiTheme="minorHAnsi"/>
          <w:color w:val="000000"/>
          <w:spacing w:val="-4"/>
          <w:sz w:val="24"/>
          <w:szCs w:val="24"/>
        </w:rPr>
        <w:t>Programs at Lincoln College</w:t>
      </w:r>
      <w:r w:rsidRPr="00A46019">
        <w:rPr>
          <w:rFonts w:asciiTheme="minorHAnsi" w:hAnsiTheme="minorHAnsi"/>
          <w:color w:val="000000"/>
          <w:spacing w:val="-4"/>
          <w:sz w:val="24"/>
          <w:szCs w:val="24"/>
        </w:rPr>
        <w:t xml:space="preserve">. The internship is based on the philosophy </w:t>
      </w:r>
      <w:r w:rsidRPr="00A46019">
        <w:rPr>
          <w:rFonts w:asciiTheme="minorHAnsi" w:hAnsiTheme="minorHAnsi"/>
          <w:color w:val="000000"/>
          <w:spacing w:val="-5"/>
          <w:sz w:val="24"/>
          <w:szCs w:val="24"/>
        </w:rPr>
        <w:t xml:space="preserve">that course work and theory, when supplemented with a variety of observations and hands-on work experiences </w:t>
      </w:r>
      <w:r w:rsidRPr="00A46019">
        <w:rPr>
          <w:rFonts w:asciiTheme="minorHAnsi" w:hAnsiTheme="minorHAnsi"/>
          <w:color w:val="000000"/>
          <w:spacing w:val="-4"/>
          <w:sz w:val="24"/>
          <w:szCs w:val="24"/>
        </w:rPr>
        <w:t>will provide the student with the opportunity to enhance his/her professional development and increase understanding and appreciation of the workplace.</w:t>
      </w:r>
    </w:p>
    <w:p w:rsidR="007155BF" w:rsidRPr="007155BF" w:rsidRDefault="009D2EC5" w:rsidP="0022151A">
      <w:pPr>
        <w:shd w:val="clear" w:color="auto" w:fill="FFFFFF"/>
        <w:spacing w:before="254" w:line="298" w:lineRule="exact"/>
        <w:ind w:right="-144"/>
        <w:rPr>
          <w:rFonts w:asciiTheme="minorHAnsi" w:eastAsia="Times New Roman" w:hAnsiTheme="minorHAnsi"/>
          <w:color w:val="000000"/>
          <w:sz w:val="24"/>
          <w:szCs w:val="24"/>
        </w:rPr>
      </w:pPr>
      <w:r w:rsidRPr="00347ECA">
        <w:rPr>
          <w:rFonts w:asciiTheme="minorHAnsi" w:hAnsiTheme="minorHAnsi"/>
          <w:b/>
          <w:bCs/>
          <w:color w:val="000000"/>
          <w:spacing w:val="-5"/>
          <w:sz w:val="24"/>
          <w:szCs w:val="24"/>
        </w:rPr>
        <w:t>The major learning objectives of the internship may be summarized as follows:</w:t>
      </w:r>
      <w:r w:rsidR="0022151A">
        <w:rPr>
          <w:rFonts w:asciiTheme="minorHAnsi" w:hAnsiTheme="minorHAnsi"/>
          <w:b/>
          <w:bCs/>
          <w:color w:val="000000"/>
          <w:spacing w:val="-5"/>
          <w:sz w:val="24"/>
          <w:szCs w:val="24"/>
        </w:rPr>
        <w:br/>
      </w:r>
    </w:p>
    <w:p w:rsidR="009D2EC5" w:rsidRPr="00A46019" w:rsidRDefault="009D2EC5" w:rsidP="00FC7287">
      <w:pPr>
        <w:pStyle w:val="ListParagraph"/>
        <w:numPr>
          <w:ilvl w:val="0"/>
          <w:numId w:val="30"/>
        </w:numPr>
        <w:shd w:val="clear" w:color="auto" w:fill="FFFFFF"/>
        <w:spacing w:line="298"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To increase the student's knowledge of the professional arena.</w:t>
      </w:r>
    </w:p>
    <w:p w:rsidR="009D2EC5" w:rsidRPr="00A46019" w:rsidRDefault="009D2EC5" w:rsidP="00FC7287">
      <w:pPr>
        <w:pStyle w:val="ListParagraph"/>
        <w:numPr>
          <w:ilvl w:val="0"/>
          <w:numId w:val="30"/>
        </w:numPr>
        <w:shd w:val="clear" w:color="auto" w:fill="FFFFFF"/>
        <w:tabs>
          <w:tab w:val="left" w:pos="715"/>
        </w:tabs>
        <w:spacing w:line="298"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To provide opportunities for the student to apply knowledge and skill acquired in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ab/>
        <w:t>academic settings to a professional setting.</w:t>
      </w:r>
    </w:p>
    <w:p w:rsidR="009D2EC5" w:rsidRPr="00A46019" w:rsidRDefault="009D2EC5" w:rsidP="00FC7287">
      <w:pPr>
        <w:pStyle w:val="ListParagraph"/>
        <w:numPr>
          <w:ilvl w:val="0"/>
          <w:numId w:val="30"/>
        </w:numPr>
        <w:shd w:val="clear" w:color="auto" w:fill="FFFFFF"/>
        <w:spacing w:before="10" w:line="274"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To provide experiences that offer opportunities for self-evaluation in respect to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strengths, weaknesses, and personal standards.</w:t>
      </w:r>
    </w:p>
    <w:p w:rsidR="009D2EC5" w:rsidRPr="00A46019" w:rsidRDefault="009D2EC5" w:rsidP="00FC7287">
      <w:pPr>
        <w:pStyle w:val="ListParagraph"/>
        <w:numPr>
          <w:ilvl w:val="0"/>
          <w:numId w:val="30"/>
        </w:numPr>
        <w:shd w:val="clear" w:color="auto" w:fill="FFFFFF"/>
        <w:tabs>
          <w:tab w:val="left" w:pos="715"/>
        </w:tabs>
        <w:spacing w:before="5"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To facilitate the development of professional ethics.</w:t>
      </w:r>
    </w:p>
    <w:p w:rsidR="009D2EC5" w:rsidRPr="00A46019" w:rsidRDefault="009D2EC5" w:rsidP="00FC7287">
      <w:pPr>
        <w:pStyle w:val="ListParagraph"/>
        <w:numPr>
          <w:ilvl w:val="0"/>
          <w:numId w:val="30"/>
        </w:numPr>
        <w:shd w:val="clear" w:color="auto" w:fill="FFFFFF"/>
        <w:tabs>
          <w:tab w:val="left" w:pos="715"/>
        </w:tabs>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To enable the student to develop new skills in leadership, supervisory and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 xml:space="preserve">administrative </w:t>
      </w:r>
      <w:r w:rsidRPr="00A46019">
        <w:rPr>
          <w:rFonts w:asciiTheme="minorHAnsi" w:eastAsia="Times New Roman" w:hAnsiTheme="minorHAnsi"/>
          <w:color w:val="000000"/>
          <w:spacing w:val="-4"/>
          <w:sz w:val="24"/>
          <w:szCs w:val="24"/>
        </w:rPr>
        <w:tab/>
        <w:t>roles.</w:t>
      </w:r>
    </w:p>
    <w:p w:rsidR="009D2EC5" w:rsidRPr="00A46019" w:rsidRDefault="009D2EC5" w:rsidP="00FC7287">
      <w:pPr>
        <w:pStyle w:val="ListParagraph"/>
        <w:numPr>
          <w:ilvl w:val="0"/>
          <w:numId w:val="30"/>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To expand the student's opportunities for affiliation and networking with professionals.</w:t>
      </w:r>
    </w:p>
    <w:p w:rsidR="009D2EC5" w:rsidRPr="00A46019" w:rsidRDefault="009D2EC5" w:rsidP="00FC7287">
      <w:pPr>
        <w:pStyle w:val="ListParagraph"/>
        <w:numPr>
          <w:ilvl w:val="0"/>
          <w:numId w:val="30"/>
        </w:numPr>
        <w:shd w:val="clear" w:color="auto" w:fill="FFFFFF"/>
        <w:tabs>
          <w:tab w:val="left" w:pos="715"/>
        </w:tabs>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To enable the work site staff to contribute to the professional preparation of the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student.</w:t>
      </w:r>
    </w:p>
    <w:p w:rsidR="009D2EC5" w:rsidRPr="00A46019" w:rsidRDefault="009D2EC5" w:rsidP="00FC7287">
      <w:pPr>
        <w:pStyle w:val="ListParagraph"/>
        <w:numPr>
          <w:ilvl w:val="0"/>
          <w:numId w:val="30"/>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To develop and strengthen liaisons between the student, the college, and the work site.</w:t>
      </w:r>
    </w:p>
    <w:p w:rsidR="008A56B4" w:rsidRPr="00A46019" w:rsidRDefault="007155BF" w:rsidP="008A56B4">
      <w:pPr>
        <w:shd w:val="clear" w:color="auto" w:fill="FFFFFF"/>
        <w:spacing w:before="264" w:line="293" w:lineRule="exact"/>
        <w:ind w:right="-144"/>
        <w:jc w:val="center"/>
        <w:rPr>
          <w:rFonts w:asciiTheme="minorHAnsi" w:hAnsiTheme="minorHAnsi"/>
          <w:b/>
          <w:bCs/>
          <w:color w:val="000000"/>
          <w:spacing w:val="-5"/>
          <w:sz w:val="24"/>
          <w:szCs w:val="24"/>
        </w:rPr>
      </w:pPr>
      <w:r>
        <w:rPr>
          <w:rFonts w:asciiTheme="minorHAnsi" w:hAnsiTheme="minorHAnsi"/>
          <w:b/>
          <w:bCs/>
          <w:color w:val="000000"/>
          <w:spacing w:val="-5"/>
          <w:sz w:val="24"/>
          <w:szCs w:val="24"/>
        </w:rPr>
        <w:t>Internship Course Requirements:</w:t>
      </w:r>
    </w:p>
    <w:p w:rsidR="008A56B4" w:rsidRPr="00A46019" w:rsidRDefault="008A56B4" w:rsidP="008A56B4">
      <w:pPr>
        <w:shd w:val="clear" w:color="auto" w:fill="FFFFFF"/>
        <w:spacing w:line="293" w:lineRule="exact"/>
        <w:ind w:right="-144"/>
        <w:rPr>
          <w:rFonts w:asciiTheme="minorHAnsi" w:hAnsiTheme="minorHAnsi"/>
          <w:sz w:val="24"/>
          <w:szCs w:val="28"/>
        </w:rPr>
      </w:pPr>
    </w:p>
    <w:p w:rsidR="007155BF" w:rsidRPr="007155BF" w:rsidRDefault="007155BF" w:rsidP="007155BF">
      <w:pPr>
        <w:pStyle w:val="ListParagraph"/>
        <w:numPr>
          <w:ilvl w:val="0"/>
          <w:numId w:val="31"/>
        </w:numPr>
        <w:shd w:val="clear" w:color="auto" w:fill="FFFFFF"/>
        <w:spacing w:line="293" w:lineRule="exact"/>
        <w:ind w:right="-144"/>
        <w:rPr>
          <w:rFonts w:asciiTheme="minorHAnsi" w:eastAsia="Times New Roman" w:hAnsiTheme="minorHAnsi"/>
          <w:color w:val="000000"/>
          <w:sz w:val="24"/>
          <w:szCs w:val="24"/>
        </w:rPr>
      </w:pPr>
      <w:r w:rsidRPr="007155BF">
        <w:rPr>
          <w:rFonts w:asciiTheme="minorHAnsi" w:hAnsiTheme="minorHAnsi"/>
          <w:sz w:val="24"/>
          <w:szCs w:val="24"/>
        </w:rPr>
        <w:t>SIT 491</w:t>
      </w:r>
      <w:r w:rsidR="0058294E">
        <w:rPr>
          <w:rFonts w:asciiTheme="minorHAnsi" w:hAnsiTheme="minorHAnsi"/>
          <w:sz w:val="24"/>
          <w:szCs w:val="24"/>
        </w:rPr>
        <w:t>, BUS 491,</w:t>
      </w:r>
      <w:r w:rsidRPr="007155BF">
        <w:rPr>
          <w:rFonts w:asciiTheme="minorHAnsi" w:hAnsiTheme="minorHAnsi"/>
          <w:sz w:val="24"/>
          <w:szCs w:val="24"/>
        </w:rPr>
        <w:t xml:space="preserve"> </w:t>
      </w:r>
      <w:r w:rsidR="00447532">
        <w:rPr>
          <w:rFonts w:asciiTheme="minorHAnsi" w:hAnsiTheme="minorHAnsi"/>
          <w:sz w:val="24"/>
          <w:szCs w:val="24"/>
        </w:rPr>
        <w:t xml:space="preserve">CJS 491, </w:t>
      </w:r>
      <w:r w:rsidRPr="007155BF">
        <w:rPr>
          <w:rFonts w:asciiTheme="minorHAnsi" w:hAnsiTheme="minorHAnsi"/>
          <w:sz w:val="24"/>
          <w:szCs w:val="24"/>
        </w:rPr>
        <w:t xml:space="preserve">SPM </w:t>
      </w:r>
      <w:r w:rsidR="00447532">
        <w:rPr>
          <w:rFonts w:asciiTheme="minorHAnsi" w:hAnsiTheme="minorHAnsi"/>
          <w:sz w:val="24"/>
          <w:szCs w:val="24"/>
        </w:rPr>
        <w:t xml:space="preserve">491 are 3 credit hours courses; </w:t>
      </w:r>
      <w:r w:rsidRPr="007155BF">
        <w:rPr>
          <w:rFonts w:asciiTheme="minorHAnsi" w:hAnsiTheme="minorHAnsi"/>
          <w:sz w:val="24"/>
          <w:szCs w:val="24"/>
        </w:rPr>
        <w:t xml:space="preserve">HSA 491 </w:t>
      </w:r>
      <w:r w:rsidRPr="007155BF">
        <w:rPr>
          <w:rFonts w:asciiTheme="minorHAnsi" w:eastAsia="Times New Roman" w:hAnsiTheme="minorHAnsi"/>
          <w:color w:val="000000"/>
          <w:sz w:val="24"/>
          <w:szCs w:val="24"/>
        </w:rPr>
        <w:t>is a 4 credit hour course</w:t>
      </w:r>
      <w:r w:rsidR="00447532">
        <w:rPr>
          <w:rFonts w:asciiTheme="minorHAnsi" w:eastAsia="Times New Roman" w:hAnsiTheme="minorHAnsi"/>
          <w:color w:val="000000"/>
          <w:sz w:val="24"/>
          <w:szCs w:val="24"/>
        </w:rPr>
        <w:t xml:space="preserve">.  These internship courses are available </w:t>
      </w:r>
      <w:r w:rsidRPr="007155BF">
        <w:rPr>
          <w:rFonts w:asciiTheme="minorHAnsi" w:eastAsia="Times New Roman" w:hAnsiTheme="minorHAnsi"/>
          <w:color w:val="000000"/>
          <w:sz w:val="24"/>
          <w:szCs w:val="24"/>
        </w:rPr>
        <w:t xml:space="preserve">during Fall, Spring and Summer semesters.  </w:t>
      </w:r>
    </w:p>
    <w:p w:rsidR="008A56B4" w:rsidRPr="00A46019" w:rsidRDefault="008A56B4" w:rsidP="00FC7287">
      <w:pPr>
        <w:pStyle w:val="ListParagraph"/>
        <w:numPr>
          <w:ilvl w:val="0"/>
          <w:numId w:val="31"/>
        </w:numPr>
        <w:shd w:val="clear" w:color="auto" w:fill="FFFFFF"/>
        <w:spacing w:line="293"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z w:val="24"/>
          <w:szCs w:val="24"/>
        </w:rPr>
        <w:t>You must see your academic advisor in order to register for this course</w:t>
      </w:r>
      <w:r w:rsidR="007155BF">
        <w:rPr>
          <w:rFonts w:asciiTheme="minorHAnsi" w:eastAsia="Times New Roman" w:hAnsiTheme="minorHAnsi"/>
          <w:color w:val="000000"/>
          <w:sz w:val="24"/>
          <w:szCs w:val="24"/>
        </w:rPr>
        <w:t xml:space="preserve"> </w:t>
      </w:r>
      <w:r w:rsidR="0076464F">
        <w:rPr>
          <w:rFonts w:asciiTheme="minorHAnsi" w:eastAsia="Times New Roman" w:hAnsiTheme="minorHAnsi"/>
          <w:color w:val="000000"/>
          <w:sz w:val="24"/>
          <w:szCs w:val="24"/>
        </w:rPr>
        <w:t xml:space="preserve">and complete an </w:t>
      </w:r>
      <w:r w:rsidR="0076464F">
        <w:rPr>
          <w:rFonts w:asciiTheme="minorHAnsi" w:eastAsia="Times New Roman" w:hAnsiTheme="minorHAnsi"/>
          <w:color w:val="000000"/>
          <w:sz w:val="24"/>
          <w:szCs w:val="24"/>
        </w:rPr>
        <w:tab/>
        <w:t xml:space="preserve">eight </w:t>
      </w:r>
      <w:r w:rsidR="007155BF">
        <w:rPr>
          <w:rFonts w:asciiTheme="minorHAnsi" w:eastAsia="Times New Roman" w:hAnsiTheme="minorHAnsi"/>
          <w:color w:val="000000"/>
          <w:sz w:val="24"/>
          <w:szCs w:val="24"/>
        </w:rPr>
        <w:t>step involved registration process the semester prior to your internship.</w:t>
      </w:r>
      <w:r w:rsidRPr="00A46019">
        <w:rPr>
          <w:rFonts w:asciiTheme="minorHAnsi" w:eastAsia="Times New Roman" w:hAnsiTheme="minorHAnsi"/>
          <w:color w:val="000000"/>
          <w:sz w:val="24"/>
          <w:szCs w:val="24"/>
        </w:rPr>
        <w:t xml:space="preserve">  </w:t>
      </w:r>
    </w:p>
    <w:p w:rsidR="0076464F" w:rsidRPr="0076464F" w:rsidRDefault="00C758EA" w:rsidP="00FC7287">
      <w:pPr>
        <w:pStyle w:val="ListParagraph"/>
        <w:numPr>
          <w:ilvl w:val="0"/>
          <w:numId w:val="31"/>
        </w:numPr>
        <w:shd w:val="clear" w:color="auto" w:fill="FFFFFF"/>
        <w:spacing w:line="293"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Students will work on site a minimum of </w:t>
      </w:r>
      <w:r w:rsidR="007C3897">
        <w:rPr>
          <w:rFonts w:asciiTheme="minorHAnsi" w:eastAsia="Times New Roman" w:hAnsiTheme="minorHAnsi"/>
          <w:color w:val="000000"/>
          <w:spacing w:val="-4"/>
          <w:sz w:val="24"/>
          <w:szCs w:val="24"/>
        </w:rPr>
        <w:t>90</w:t>
      </w:r>
      <w:r w:rsidRPr="00A46019">
        <w:rPr>
          <w:rFonts w:asciiTheme="minorHAnsi" w:eastAsia="Times New Roman" w:hAnsiTheme="minorHAnsi"/>
          <w:color w:val="000000"/>
          <w:spacing w:val="-4"/>
          <w:sz w:val="24"/>
          <w:szCs w:val="24"/>
        </w:rPr>
        <w:t xml:space="preserve"> hours during t</w:t>
      </w:r>
      <w:r w:rsidR="00337ED9" w:rsidRPr="00A46019">
        <w:rPr>
          <w:rFonts w:asciiTheme="minorHAnsi" w:eastAsia="Times New Roman" w:hAnsiTheme="minorHAnsi"/>
          <w:color w:val="000000"/>
          <w:spacing w:val="-4"/>
          <w:sz w:val="24"/>
          <w:szCs w:val="24"/>
        </w:rPr>
        <w:t xml:space="preserve">he designated semester to earn </w:t>
      </w:r>
      <w:r w:rsidRPr="00A46019">
        <w:rPr>
          <w:rFonts w:asciiTheme="minorHAnsi" w:eastAsia="Times New Roman" w:hAnsiTheme="minorHAnsi"/>
          <w:color w:val="000000"/>
          <w:spacing w:val="-4"/>
          <w:sz w:val="24"/>
          <w:szCs w:val="24"/>
        </w:rPr>
        <w:t>3</w:t>
      </w:r>
      <w:r w:rsidR="007155BF">
        <w:rPr>
          <w:rFonts w:asciiTheme="minorHAnsi" w:eastAsia="Times New Roman" w:hAnsiTheme="minorHAnsi"/>
          <w:color w:val="000000"/>
          <w:spacing w:val="-4"/>
          <w:sz w:val="24"/>
          <w:szCs w:val="24"/>
        </w:rPr>
        <w:t xml:space="preserve"> </w:t>
      </w:r>
      <w:r w:rsidR="007C3897">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cred</w:t>
      </w:r>
      <w:r w:rsidR="007155BF">
        <w:rPr>
          <w:rFonts w:asciiTheme="minorHAnsi" w:eastAsia="Times New Roman" w:hAnsiTheme="minorHAnsi"/>
          <w:color w:val="000000"/>
          <w:spacing w:val="-4"/>
          <w:sz w:val="24"/>
          <w:szCs w:val="24"/>
        </w:rPr>
        <w:t>it hours, 120 hours on-site to earn four credit h</w:t>
      </w:r>
      <w:r w:rsidR="007C3897">
        <w:rPr>
          <w:rFonts w:asciiTheme="minorHAnsi" w:eastAsia="Times New Roman" w:hAnsiTheme="minorHAnsi"/>
          <w:color w:val="000000"/>
          <w:spacing w:val="-4"/>
          <w:sz w:val="24"/>
          <w:szCs w:val="24"/>
        </w:rPr>
        <w:t>ours</w:t>
      </w:r>
      <w:r w:rsidR="0076464F">
        <w:rPr>
          <w:rFonts w:asciiTheme="minorHAnsi" w:eastAsia="Times New Roman" w:hAnsiTheme="minorHAnsi"/>
          <w:color w:val="000000"/>
          <w:spacing w:val="-4"/>
          <w:sz w:val="24"/>
          <w:szCs w:val="24"/>
        </w:rPr>
        <w:t>.</w:t>
      </w:r>
    </w:p>
    <w:p w:rsidR="00C758EA" w:rsidRPr="00A46019" w:rsidRDefault="00C758EA" w:rsidP="00FC7287">
      <w:pPr>
        <w:pStyle w:val="ListParagraph"/>
        <w:numPr>
          <w:ilvl w:val="0"/>
          <w:numId w:val="31"/>
        </w:numPr>
        <w:shd w:val="clear" w:color="auto" w:fill="FFFFFF"/>
        <w:spacing w:line="293"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Students are required to attend all class meetings during the semester. </w:t>
      </w:r>
    </w:p>
    <w:p w:rsidR="00337ED9" w:rsidRPr="00A46019" w:rsidRDefault="00C758EA" w:rsidP="00FC7287">
      <w:pPr>
        <w:pStyle w:val="ListParagraph"/>
        <w:numPr>
          <w:ilvl w:val="0"/>
          <w:numId w:val="31"/>
        </w:numPr>
        <w:shd w:val="clear" w:color="auto" w:fill="FFFFFF"/>
        <w:spacing w:line="293"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Students are required to check </w:t>
      </w:r>
      <w:r w:rsidR="0095734E">
        <w:rPr>
          <w:rFonts w:asciiTheme="minorHAnsi" w:eastAsia="Times New Roman" w:hAnsiTheme="minorHAnsi"/>
          <w:color w:val="000000"/>
          <w:spacing w:val="-4"/>
          <w:sz w:val="24"/>
          <w:szCs w:val="24"/>
        </w:rPr>
        <w:t>Canvas</w:t>
      </w:r>
      <w:r w:rsidRPr="00A46019">
        <w:rPr>
          <w:rFonts w:asciiTheme="minorHAnsi" w:eastAsia="Times New Roman" w:hAnsiTheme="minorHAnsi"/>
          <w:color w:val="000000"/>
          <w:spacing w:val="-4"/>
          <w:sz w:val="24"/>
          <w:szCs w:val="24"/>
        </w:rPr>
        <w:t xml:space="preserve"> for the online component of the internship course.</w:t>
      </w:r>
    </w:p>
    <w:p w:rsidR="00C758EA" w:rsidRPr="00A46019" w:rsidRDefault="00C758EA" w:rsidP="00FC7287">
      <w:pPr>
        <w:pStyle w:val="ListParagraph"/>
        <w:numPr>
          <w:ilvl w:val="0"/>
          <w:numId w:val="32"/>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Students are required to facilitate at least one on-site visit per semester.</w:t>
      </w:r>
    </w:p>
    <w:p w:rsidR="00C758EA" w:rsidRPr="00A46019" w:rsidRDefault="00C758EA" w:rsidP="00FC7287">
      <w:pPr>
        <w:pStyle w:val="ListParagraph"/>
        <w:numPr>
          <w:ilvl w:val="0"/>
          <w:numId w:val="32"/>
        </w:numPr>
        <w:shd w:val="clear" w:color="auto" w:fill="FFFFFF"/>
        <w:tabs>
          <w:tab w:val="left" w:pos="730"/>
        </w:tabs>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Students are required to comply with the course syllabus.</w:t>
      </w:r>
    </w:p>
    <w:p w:rsidR="00C758EA" w:rsidRPr="00A46019" w:rsidRDefault="00C758EA" w:rsidP="00FC7287">
      <w:pPr>
        <w:pStyle w:val="ListParagraph"/>
        <w:numPr>
          <w:ilvl w:val="0"/>
          <w:numId w:val="32"/>
        </w:numPr>
        <w:shd w:val="clear" w:color="auto" w:fill="FFFFFF"/>
        <w:tabs>
          <w:tab w:val="left" w:pos="730"/>
        </w:tabs>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Additional course information will be obtained during the class meetings.</w:t>
      </w:r>
    </w:p>
    <w:p w:rsidR="008A56B4" w:rsidRPr="00A46019" w:rsidRDefault="008A56B4" w:rsidP="00A32AC1">
      <w:pPr>
        <w:shd w:val="clear" w:color="auto" w:fill="FFFFFF"/>
        <w:ind w:right="-144" w:hanging="360"/>
        <w:jc w:val="center"/>
        <w:rPr>
          <w:rFonts w:asciiTheme="minorHAnsi" w:hAnsiTheme="minorHAnsi"/>
          <w:b/>
          <w:bCs/>
          <w:color w:val="000000"/>
          <w:spacing w:val="-4"/>
          <w:sz w:val="24"/>
          <w:szCs w:val="24"/>
        </w:rPr>
      </w:pPr>
    </w:p>
    <w:p w:rsidR="00347ECA" w:rsidRDefault="00347ECA" w:rsidP="009D2EC5">
      <w:pPr>
        <w:shd w:val="clear" w:color="auto" w:fill="FFFFFF"/>
        <w:ind w:right="-144"/>
        <w:jc w:val="center"/>
        <w:rPr>
          <w:rFonts w:asciiTheme="minorHAnsi" w:hAnsiTheme="minorHAnsi"/>
          <w:b/>
          <w:bCs/>
          <w:color w:val="000000"/>
          <w:spacing w:val="-4"/>
          <w:sz w:val="24"/>
          <w:szCs w:val="24"/>
        </w:rPr>
      </w:pPr>
    </w:p>
    <w:p w:rsidR="00347ECA" w:rsidRDefault="00347ECA" w:rsidP="009D2EC5">
      <w:pPr>
        <w:shd w:val="clear" w:color="auto" w:fill="FFFFFF"/>
        <w:ind w:right="-144"/>
        <w:jc w:val="center"/>
        <w:rPr>
          <w:rFonts w:asciiTheme="minorHAnsi" w:hAnsiTheme="minorHAnsi"/>
          <w:b/>
          <w:bCs/>
          <w:color w:val="000000"/>
          <w:spacing w:val="-4"/>
          <w:sz w:val="24"/>
          <w:szCs w:val="24"/>
        </w:rPr>
      </w:pPr>
    </w:p>
    <w:p w:rsidR="0076464F" w:rsidRDefault="0076464F" w:rsidP="009D2EC5">
      <w:pPr>
        <w:shd w:val="clear" w:color="auto" w:fill="FFFFFF"/>
        <w:ind w:right="-144"/>
        <w:jc w:val="center"/>
        <w:rPr>
          <w:rFonts w:asciiTheme="minorHAnsi" w:hAnsiTheme="minorHAnsi"/>
          <w:b/>
          <w:bCs/>
          <w:color w:val="000000"/>
          <w:spacing w:val="-4"/>
          <w:sz w:val="24"/>
          <w:szCs w:val="24"/>
        </w:rPr>
      </w:pPr>
    </w:p>
    <w:p w:rsidR="0076464F" w:rsidRDefault="0076464F" w:rsidP="009D2EC5">
      <w:pPr>
        <w:shd w:val="clear" w:color="auto" w:fill="FFFFFF"/>
        <w:ind w:right="-144"/>
        <w:jc w:val="center"/>
        <w:rPr>
          <w:rFonts w:asciiTheme="minorHAnsi" w:hAnsiTheme="minorHAnsi"/>
          <w:b/>
          <w:bCs/>
          <w:color w:val="000000"/>
          <w:spacing w:val="-4"/>
          <w:sz w:val="24"/>
          <w:szCs w:val="24"/>
        </w:rPr>
      </w:pPr>
    </w:p>
    <w:p w:rsidR="0076464F" w:rsidRDefault="0076464F" w:rsidP="009D2EC5">
      <w:pPr>
        <w:shd w:val="clear" w:color="auto" w:fill="FFFFFF"/>
        <w:ind w:right="-144"/>
        <w:jc w:val="center"/>
        <w:rPr>
          <w:rFonts w:asciiTheme="minorHAnsi" w:hAnsiTheme="minorHAnsi"/>
          <w:b/>
          <w:bCs/>
          <w:color w:val="000000"/>
          <w:spacing w:val="-4"/>
          <w:sz w:val="24"/>
          <w:szCs w:val="24"/>
        </w:rPr>
      </w:pPr>
    </w:p>
    <w:p w:rsidR="00025E9B" w:rsidRDefault="00025E9B" w:rsidP="009D2EC5">
      <w:pPr>
        <w:shd w:val="clear" w:color="auto" w:fill="FFFFFF"/>
        <w:ind w:right="-144"/>
        <w:jc w:val="center"/>
        <w:rPr>
          <w:rFonts w:asciiTheme="minorHAnsi" w:hAnsiTheme="minorHAnsi"/>
          <w:b/>
          <w:bCs/>
          <w:color w:val="000000"/>
          <w:spacing w:val="-4"/>
          <w:sz w:val="24"/>
          <w:szCs w:val="24"/>
        </w:rPr>
      </w:pPr>
    </w:p>
    <w:p w:rsidR="00025E9B" w:rsidRDefault="009D2EC5" w:rsidP="008C1650">
      <w:pPr>
        <w:shd w:val="clear" w:color="auto" w:fill="FFFFFF"/>
        <w:spacing w:before="278" w:line="283" w:lineRule="exact"/>
        <w:ind w:right="-144"/>
        <w:rPr>
          <w:rFonts w:asciiTheme="minorHAnsi" w:hAnsiTheme="minorHAnsi"/>
          <w:b/>
          <w:bCs/>
          <w:color w:val="000000"/>
          <w:spacing w:val="-4"/>
          <w:sz w:val="24"/>
          <w:szCs w:val="24"/>
        </w:rPr>
      </w:pPr>
      <w:r w:rsidRPr="00A46019">
        <w:rPr>
          <w:rFonts w:asciiTheme="minorHAnsi" w:hAnsiTheme="minorHAnsi"/>
          <w:b/>
          <w:bCs/>
          <w:color w:val="000000"/>
          <w:spacing w:val="-4"/>
          <w:sz w:val="24"/>
          <w:szCs w:val="24"/>
        </w:rPr>
        <w:lastRenderedPageBreak/>
        <w:t>Characteristics of a Quality Work Site</w:t>
      </w:r>
    </w:p>
    <w:p w:rsidR="009D2EC5" w:rsidRPr="00A46019" w:rsidRDefault="009D2EC5" w:rsidP="008C1650">
      <w:pPr>
        <w:shd w:val="clear" w:color="auto" w:fill="FFFFFF"/>
        <w:spacing w:before="278" w:line="283" w:lineRule="exact"/>
        <w:ind w:right="-144"/>
        <w:rPr>
          <w:rFonts w:asciiTheme="minorHAnsi" w:hAnsiTheme="minorHAnsi"/>
          <w:sz w:val="24"/>
          <w:szCs w:val="24"/>
        </w:rPr>
      </w:pPr>
      <w:r w:rsidRPr="00A46019">
        <w:rPr>
          <w:rFonts w:asciiTheme="minorHAnsi" w:hAnsiTheme="minorHAnsi"/>
          <w:color w:val="000000"/>
          <w:spacing w:val="-5"/>
          <w:sz w:val="24"/>
          <w:szCs w:val="24"/>
        </w:rPr>
        <w:t xml:space="preserve">An internship should provide the student with some real experience in an area/business that they are considering </w:t>
      </w:r>
      <w:r w:rsidRPr="00A46019">
        <w:rPr>
          <w:rFonts w:asciiTheme="minorHAnsi" w:hAnsiTheme="minorHAnsi"/>
          <w:color w:val="000000"/>
          <w:spacing w:val="-4"/>
          <w:sz w:val="24"/>
          <w:szCs w:val="24"/>
        </w:rPr>
        <w:t>as a career choice. The College will consider any work site that meets the following criteria:</w:t>
      </w:r>
    </w:p>
    <w:p w:rsidR="009D2EC5" w:rsidRPr="00A46019" w:rsidRDefault="009D2EC5" w:rsidP="00EF4309">
      <w:pPr>
        <w:pStyle w:val="ListParagraph"/>
        <w:numPr>
          <w:ilvl w:val="0"/>
          <w:numId w:val="33"/>
        </w:numPr>
        <w:shd w:val="clear" w:color="auto" w:fill="FFFFFF"/>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Is willing and able to invest the time, talent, and effort necessary to provide an optimal </w:t>
      </w:r>
      <w:r w:rsidR="00A32AC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ab/>
        <w:t xml:space="preserve">learning </w:t>
      </w:r>
      <w:r w:rsidRPr="00A46019">
        <w:rPr>
          <w:rFonts w:asciiTheme="minorHAnsi" w:eastAsia="Times New Roman" w:hAnsiTheme="minorHAnsi"/>
          <w:color w:val="000000"/>
          <w:spacing w:val="-4"/>
          <w:sz w:val="24"/>
          <w:szCs w:val="24"/>
        </w:rPr>
        <w:t>experience for the student intern.</w:t>
      </w:r>
    </w:p>
    <w:p w:rsidR="009D2EC5" w:rsidRPr="00A46019" w:rsidRDefault="009D2EC5" w:rsidP="00EF4309">
      <w:pPr>
        <w:pStyle w:val="ListParagraph"/>
        <w:numPr>
          <w:ilvl w:val="0"/>
          <w:numId w:val="33"/>
        </w:numPr>
        <w:shd w:val="clear" w:color="auto" w:fill="FFFFFF"/>
        <w:spacing w:before="5"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Has sufficient professional and supervisory staff capable of teaching, challenging, and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modeling in a cooperative atmosphere.</w:t>
      </w:r>
    </w:p>
    <w:p w:rsidR="009D2EC5" w:rsidRPr="00A46019" w:rsidRDefault="009D2EC5" w:rsidP="00EF4309">
      <w:pPr>
        <w:pStyle w:val="ListParagraph"/>
        <w:numPr>
          <w:ilvl w:val="0"/>
          <w:numId w:val="33"/>
        </w:numPr>
        <w:shd w:val="clear" w:color="auto" w:fill="FFFFFF"/>
        <w:spacing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Provides for an adequate orientation program for the student and conducts regular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ab/>
        <w:t xml:space="preserve">evaluation, </w:t>
      </w:r>
      <w:r w:rsidRPr="00A46019">
        <w:rPr>
          <w:rFonts w:asciiTheme="minorHAnsi" w:eastAsia="Times New Roman" w:hAnsiTheme="minorHAnsi"/>
          <w:color w:val="000000"/>
          <w:spacing w:val="-4"/>
          <w:sz w:val="24"/>
          <w:szCs w:val="24"/>
        </w:rPr>
        <w:t>instruction, and information sessions with the student intern.</w:t>
      </w:r>
      <w:r w:rsidRPr="00A46019">
        <w:rPr>
          <w:rFonts w:asciiTheme="minorHAnsi" w:eastAsia="Times New Roman" w:hAnsiTheme="minorHAnsi"/>
          <w:color w:val="000000"/>
          <w:spacing w:val="-4"/>
          <w:sz w:val="24"/>
          <w:szCs w:val="24"/>
        </w:rPr>
        <w:tab/>
      </w:r>
    </w:p>
    <w:p w:rsidR="009D2EC5" w:rsidRPr="00A46019" w:rsidRDefault="009D2EC5" w:rsidP="00EF4309">
      <w:pPr>
        <w:pStyle w:val="ListParagraph"/>
        <w:numPr>
          <w:ilvl w:val="0"/>
          <w:numId w:val="33"/>
        </w:numPr>
        <w:shd w:val="clear" w:color="auto" w:fill="FFFFFF"/>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Offers a range of programs and services that relate to the student's professional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252A0A" w:rsidRPr="00A46019">
        <w:rPr>
          <w:rFonts w:asciiTheme="minorHAnsi" w:eastAsia="Times New Roman" w:hAnsiTheme="minorHAnsi"/>
          <w:color w:val="000000"/>
          <w:spacing w:val="-5"/>
          <w:sz w:val="24"/>
          <w:szCs w:val="24"/>
        </w:rPr>
        <w:tab/>
        <w:t>d</w:t>
      </w:r>
      <w:r w:rsidRPr="00A46019">
        <w:rPr>
          <w:rFonts w:asciiTheme="minorHAnsi" w:eastAsia="Times New Roman" w:hAnsiTheme="minorHAnsi"/>
          <w:color w:val="000000"/>
          <w:spacing w:val="-5"/>
          <w:sz w:val="24"/>
          <w:szCs w:val="24"/>
        </w:rPr>
        <w:t>evelopment and learning objectives.</w:t>
      </w:r>
    </w:p>
    <w:p w:rsidR="009D2EC5" w:rsidRPr="00A46019" w:rsidRDefault="009D2EC5" w:rsidP="00EF4309">
      <w:pPr>
        <w:pStyle w:val="ListParagraph"/>
        <w:numPr>
          <w:ilvl w:val="0"/>
          <w:numId w:val="33"/>
        </w:numPr>
        <w:shd w:val="clear" w:color="auto" w:fill="FFFFFF"/>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Accepts the student as a contributing member of the staff.</w:t>
      </w:r>
    </w:p>
    <w:p w:rsidR="009D2EC5" w:rsidRPr="00A46019" w:rsidRDefault="009D2EC5" w:rsidP="00EF4309">
      <w:pPr>
        <w:pStyle w:val="ListParagraph"/>
        <w:numPr>
          <w:ilvl w:val="0"/>
          <w:numId w:val="33"/>
        </w:numPr>
        <w:shd w:val="clear" w:color="auto" w:fill="FFFFFF"/>
        <w:spacing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Provides regular feedback to the College.</w:t>
      </w:r>
    </w:p>
    <w:p w:rsidR="00252A0A" w:rsidRDefault="009D2EC5" w:rsidP="0046186C">
      <w:pPr>
        <w:shd w:val="clear" w:color="auto" w:fill="FFFFFF"/>
        <w:spacing w:before="283" w:line="274" w:lineRule="exact"/>
        <w:ind w:right="-144"/>
        <w:rPr>
          <w:rFonts w:asciiTheme="minorHAnsi" w:hAnsiTheme="minorHAnsi"/>
          <w:color w:val="000000"/>
          <w:spacing w:val="-3"/>
          <w:sz w:val="24"/>
          <w:szCs w:val="24"/>
        </w:rPr>
      </w:pPr>
      <w:r w:rsidRPr="007C3897">
        <w:rPr>
          <w:rFonts w:asciiTheme="minorHAnsi" w:hAnsiTheme="minorHAnsi"/>
          <w:color w:val="000000"/>
          <w:spacing w:val="-5"/>
          <w:sz w:val="24"/>
          <w:szCs w:val="24"/>
        </w:rPr>
        <w:t xml:space="preserve">NOTE: In determining duties, assignments and experiences, it is critical that the internship is, above all else, a </w:t>
      </w:r>
      <w:r w:rsidRPr="007C3897">
        <w:rPr>
          <w:rFonts w:asciiTheme="minorHAnsi" w:hAnsiTheme="minorHAnsi"/>
          <w:bCs/>
          <w:i/>
          <w:iCs/>
          <w:color w:val="000000"/>
          <w:spacing w:val="-3"/>
          <w:sz w:val="24"/>
          <w:szCs w:val="24"/>
        </w:rPr>
        <w:t xml:space="preserve">learning experience </w:t>
      </w:r>
      <w:r w:rsidRPr="007C3897">
        <w:rPr>
          <w:rFonts w:asciiTheme="minorHAnsi" w:hAnsiTheme="minorHAnsi"/>
          <w:color w:val="000000"/>
          <w:spacing w:val="-3"/>
          <w:sz w:val="24"/>
          <w:szCs w:val="24"/>
        </w:rPr>
        <w:t>for the student</w:t>
      </w:r>
      <w:r w:rsidRPr="00A46019">
        <w:rPr>
          <w:rFonts w:asciiTheme="minorHAnsi" w:hAnsiTheme="minorHAnsi"/>
          <w:color w:val="000000"/>
          <w:spacing w:val="-3"/>
          <w:sz w:val="24"/>
          <w:szCs w:val="24"/>
        </w:rPr>
        <w:t>. It should not be thought of as solely a job.</w:t>
      </w:r>
    </w:p>
    <w:p w:rsidR="00207392" w:rsidRDefault="00207392" w:rsidP="0080621C">
      <w:pPr>
        <w:pStyle w:val="NoSpacing"/>
        <w:rPr>
          <w:rFonts w:asciiTheme="minorHAnsi" w:hAnsiTheme="minorHAnsi"/>
          <w:sz w:val="24"/>
          <w:szCs w:val="24"/>
        </w:rPr>
      </w:pPr>
    </w:p>
    <w:p w:rsidR="0080621C" w:rsidRDefault="004E2C44" w:rsidP="0080621C">
      <w:pPr>
        <w:pStyle w:val="NoSpacing"/>
        <w:rPr>
          <w:rFonts w:asciiTheme="minorHAnsi" w:hAnsiTheme="minorHAnsi"/>
          <w:b/>
          <w:sz w:val="24"/>
        </w:rPr>
      </w:pPr>
      <w:r>
        <w:rPr>
          <w:rFonts w:asciiTheme="minorHAnsi" w:hAnsiTheme="minorHAnsi"/>
          <w:b/>
          <w:sz w:val="24"/>
        </w:rPr>
        <w:t xml:space="preserve">The </w:t>
      </w:r>
      <w:r w:rsidR="0080621C" w:rsidRPr="00A46019">
        <w:rPr>
          <w:rFonts w:asciiTheme="minorHAnsi" w:hAnsiTheme="minorHAnsi"/>
          <w:b/>
          <w:sz w:val="24"/>
        </w:rPr>
        <w:t>Intern</w:t>
      </w:r>
      <w:r>
        <w:rPr>
          <w:rFonts w:asciiTheme="minorHAnsi" w:hAnsiTheme="minorHAnsi"/>
          <w:b/>
          <w:sz w:val="24"/>
        </w:rPr>
        <w:t>'</w:t>
      </w:r>
      <w:r w:rsidR="0080621C" w:rsidRPr="00A46019">
        <w:rPr>
          <w:rFonts w:asciiTheme="minorHAnsi" w:hAnsiTheme="minorHAnsi"/>
          <w:b/>
          <w:sz w:val="24"/>
        </w:rPr>
        <w:t>s Responsibility</w:t>
      </w:r>
    </w:p>
    <w:p w:rsidR="00025E9B" w:rsidRPr="00A46019" w:rsidRDefault="00025E9B" w:rsidP="0080621C">
      <w:pPr>
        <w:pStyle w:val="NoSpacing"/>
        <w:rPr>
          <w:rFonts w:asciiTheme="minorHAnsi" w:hAnsiTheme="minorHAnsi"/>
          <w:b/>
          <w:sz w:val="24"/>
        </w:rPr>
      </w:pPr>
    </w:p>
    <w:p w:rsidR="009D2EC5" w:rsidRPr="00A46019" w:rsidRDefault="009D2EC5" w:rsidP="0080621C">
      <w:pPr>
        <w:pStyle w:val="NoSpacing"/>
        <w:rPr>
          <w:rFonts w:asciiTheme="minorHAnsi" w:eastAsia="Times New Roman" w:hAnsiTheme="minorHAnsi"/>
          <w:color w:val="000000"/>
          <w:spacing w:val="-5"/>
          <w:sz w:val="24"/>
          <w:szCs w:val="24"/>
        </w:rPr>
      </w:pPr>
      <w:r w:rsidRPr="00A46019">
        <w:rPr>
          <w:rFonts w:asciiTheme="minorHAnsi" w:eastAsia="Times New Roman" w:hAnsiTheme="minorHAnsi"/>
          <w:color w:val="000000"/>
          <w:spacing w:val="-4"/>
          <w:sz w:val="24"/>
        </w:rPr>
        <w:t xml:space="preserve">Securing an internship site is the responsibility of the student; however, talk to Lincoln College faculty and staff.   They can often help you find connections. Use your external </w:t>
      </w:r>
      <w:r w:rsidRPr="00A46019">
        <w:rPr>
          <w:rFonts w:asciiTheme="minorHAnsi" w:eastAsia="Times New Roman" w:hAnsiTheme="minorHAnsi"/>
          <w:color w:val="000000"/>
          <w:spacing w:val="-5"/>
          <w:sz w:val="24"/>
        </w:rPr>
        <w:t xml:space="preserve">network—family </w:t>
      </w:r>
      <w:r w:rsidRPr="00A46019">
        <w:rPr>
          <w:rFonts w:asciiTheme="minorHAnsi" w:eastAsia="Times New Roman" w:hAnsiTheme="minorHAnsi"/>
          <w:color w:val="000000"/>
          <w:spacing w:val="-5"/>
          <w:sz w:val="24"/>
          <w:szCs w:val="24"/>
        </w:rPr>
        <w:t>members, friends, and their parents from home, community and religious organizations where you have connections</w:t>
      </w:r>
    </w:p>
    <w:p w:rsidR="008A56B4" w:rsidRPr="00A46019" w:rsidRDefault="008A56B4" w:rsidP="008A56B4">
      <w:pPr>
        <w:shd w:val="clear" w:color="auto" w:fill="FFFFFF"/>
        <w:tabs>
          <w:tab w:val="left" w:pos="365"/>
        </w:tabs>
        <w:spacing w:line="288" w:lineRule="exact"/>
        <w:ind w:right="-144"/>
        <w:jc w:val="center"/>
        <w:rPr>
          <w:rFonts w:asciiTheme="minorHAnsi" w:eastAsia="Times New Roman" w:hAnsiTheme="minorHAnsi"/>
          <w:color w:val="000000"/>
          <w:sz w:val="24"/>
          <w:szCs w:val="24"/>
        </w:rPr>
      </w:pPr>
    </w:p>
    <w:p w:rsidR="009D2EC5" w:rsidRPr="00A46019" w:rsidRDefault="009D2EC5" w:rsidP="00C01D41">
      <w:pPr>
        <w:pStyle w:val="ListParagraph"/>
        <w:numPr>
          <w:ilvl w:val="0"/>
          <w:numId w:val="23"/>
        </w:numPr>
        <w:shd w:val="clear" w:color="auto" w:fill="FFFFFF"/>
        <w:spacing w:line="288"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Students should determine the type of internship they want to secure.</w:t>
      </w:r>
    </w:p>
    <w:p w:rsidR="009D2EC5" w:rsidRPr="00A46019" w:rsidRDefault="009D2EC5" w:rsidP="00C01D41">
      <w:pPr>
        <w:pStyle w:val="ListParagraph"/>
        <w:numPr>
          <w:ilvl w:val="0"/>
          <w:numId w:val="23"/>
        </w:numPr>
        <w:shd w:val="clear" w:color="auto" w:fill="FFFFFF"/>
        <w:spacing w:before="5" w:line="288"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Student </w:t>
      </w:r>
      <w:r w:rsidR="007256E5">
        <w:rPr>
          <w:rFonts w:asciiTheme="minorHAnsi" w:eastAsia="Times New Roman" w:hAnsiTheme="minorHAnsi"/>
          <w:color w:val="000000"/>
          <w:spacing w:val="-4"/>
          <w:sz w:val="24"/>
          <w:szCs w:val="24"/>
        </w:rPr>
        <w:t>will</w:t>
      </w:r>
      <w:r w:rsidRPr="00A46019">
        <w:rPr>
          <w:rFonts w:asciiTheme="minorHAnsi" w:eastAsia="Times New Roman" w:hAnsiTheme="minorHAnsi"/>
          <w:color w:val="000000"/>
          <w:spacing w:val="-4"/>
          <w:sz w:val="24"/>
          <w:szCs w:val="24"/>
        </w:rPr>
        <w:t xml:space="preserve"> visit Illinois State University's Career Center to develop a professional </w:t>
      </w:r>
      <w:r w:rsidR="00A32AC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resume and cover letter.</w:t>
      </w:r>
    </w:p>
    <w:p w:rsidR="009D2EC5" w:rsidRPr="00A46019" w:rsidRDefault="009D2EC5" w:rsidP="00C01D41">
      <w:pPr>
        <w:pStyle w:val="ListParagraph"/>
        <w:numPr>
          <w:ilvl w:val="0"/>
          <w:numId w:val="23"/>
        </w:numPr>
        <w:shd w:val="clear" w:color="auto" w:fill="FFFFFF"/>
        <w:tabs>
          <w:tab w:val="left" w:pos="365"/>
        </w:tabs>
        <w:spacing w:before="5" w:line="288"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Make an appointment with the Program Director of your major; complete an Internship </w:t>
      </w:r>
      <w:r w:rsidR="00A32AC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ab/>
      </w:r>
      <w:r w:rsidR="00C01D4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Application Form.</w:t>
      </w:r>
      <w:r w:rsidR="00A32AC1" w:rsidRPr="00A46019">
        <w:rPr>
          <w:rFonts w:asciiTheme="minorHAnsi" w:eastAsia="Times New Roman" w:hAnsiTheme="minorHAnsi"/>
          <w:color w:val="000000"/>
          <w:spacing w:val="-4"/>
          <w:sz w:val="24"/>
          <w:szCs w:val="24"/>
        </w:rPr>
        <w:tab/>
      </w:r>
    </w:p>
    <w:p w:rsidR="009D2EC5" w:rsidRPr="00A46019" w:rsidRDefault="009D2EC5" w:rsidP="00C01D41">
      <w:pPr>
        <w:pStyle w:val="ListParagraph"/>
        <w:numPr>
          <w:ilvl w:val="0"/>
          <w:numId w:val="23"/>
        </w:numPr>
        <w:shd w:val="clear" w:color="auto" w:fill="FFFFFF"/>
        <w:tabs>
          <w:tab w:val="left" w:pos="365"/>
        </w:tabs>
        <w:spacing w:before="14"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Upon approval from the Program Director, student may register</w:t>
      </w:r>
      <w:r w:rsidR="006340EB" w:rsidRPr="00A46019">
        <w:rPr>
          <w:rFonts w:asciiTheme="minorHAnsi" w:eastAsia="Times New Roman" w:hAnsiTheme="minorHAnsi"/>
          <w:color w:val="000000"/>
          <w:spacing w:val="-4"/>
          <w:sz w:val="24"/>
          <w:szCs w:val="24"/>
        </w:rPr>
        <w:t xml:space="preserve"> for the course.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ab/>
      </w:r>
      <w:r w:rsidR="00C01D4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 xml:space="preserve">(Registration </w:t>
      </w:r>
      <w:r w:rsidRPr="00A46019">
        <w:rPr>
          <w:rFonts w:asciiTheme="minorHAnsi" w:eastAsia="Times New Roman" w:hAnsiTheme="minorHAnsi"/>
          <w:color w:val="000000"/>
          <w:spacing w:val="-4"/>
          <w:sz w:val="24"/>
          <w:szCs w:val="24"/>
        </w:rPr>
        <w:t xml:space="preserve">must take place prior to the last day of the preceding semester.)  </w:t>
      </w:r>
    </w:p>
    <w:p w:rsidR="009D2EC5" w:rsidRPr="00A46019" w:rsidRDefault="009D2EC5" w:rsidP="00C01D41">
      <w:pPr>
        <w:pStyle w:val="ListParagraph"/>
        <w:numPr>
          <w:ilvl w:val="0"/>
          <w:numId w:val="23"/>
        </w:numPr>
        <w:shd w:val="clear" w:color="auto" w:fill="FFFFFF"/>
        <w:tabs>
          <w:tab w:val="left" w:pos="365"/>
        </w:tabs>
        <w:spacing w:before="5"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3"/>
          <w:sz w:val="24"/>
          <w:szCs w:val="24"/>
        </w:rPr>
        <w:t xml:space="preserve">Inevitably the first place you call regarding an </w:t>
      </w:r>
      <w:r w:rsidRPr="00A46019">
        <w:rPr>
          <w:rFonts w:asciiTheme="minorHAnsi" w:eastAsia="Times New Roman" w:hAnsiTheme="minorHAnsi"/>
          <w:color w:val="000000"/>
          <w:spacing w:val="-4"/>
          <w:sz w:val="24"/>
          <w:szCs w:val="24"/>
        </w:rPr>
        <w:t xml:space="preserve">internship will </w:t>
      </w:r>
      <w:r w:rsidR="006340EB" w:rsidRPr="00A46019">
        <w:rPr>
          <w:rFonts w:asciiTheme="minorHAnsi" w:eastAsia="Times New Roman" w:hAnsiTheme="minorHAnsi"/>
          <w:color w:val="000000"/>
          <w:spacing w:val="-4"/>
          <w:sz w:val="24"/>
          <w:szCs w:val="24"/>
        </w:rPr>
        <w:t xml:space="preserve">ask for a resume. Be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ab/>
      </w:r>
      <w:r w:rsidR="00C01D4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 xml:space="preserve">prepared, </w:t>
      </w:r>
      <w:r w:rsidRPr="00A46019">
        <w:rPr>
          <w:rFonts w:asciiTheme="minorHAnsi" w:eastAsia="Times New Roman" w:hAnsiTheme="minorHAnsi"/>
          <w:color w:val="000000"/>
          <w:spacing w:val="-4"/>
          <w:sz w:val="24"/>
          <w:szCs w:val="24"/>
        </w:rPr>
        <w:t xml:space="preserve">have one in place, and send it with a cover letter. </w:t>
      </w:r>
    </w:p>
    <w:p w:rsidR="009D2EC5" w:rsidRPr="007C3897" w:rsidRDefault="009D2EC5" w:rsidP="00C01D41">
      <w:pPr>
        <w:pStyle w:val="ListParagraph"/>
        <w:numPr>
          <w:ilvl w:val="0"/>
          <w:numId w:val="23"/>
        </w:numPr>
        <w:shd w:val="clear" w:color="auto" w:fill="FFFFFF"/>
        <w:spacing w:before="5" w:line="283" w:lineRule="exact"/>
        <w:ind w:left="360" w:right="-144"/>
        <w:rPr>
          <w:rFonts w:asciiTheme="minorHAnsi" w:eastAsia="Times New Roman" w:hAnsiTheme="minorHAnsi"/>
          <w:color w:val="000000"/>
          <w:sz w:val="24"/>
          <w:szCs w:val="24"/>
        </w:rPr>
      </w:pPr>
      <w:r w:rsidRPr="007C3897">
        <w:rPr>
          <w:rFonts w:asciiTheme="minorHAnsi" w:eastAsia="Times New Roman" w:hAnsiTheme="minorHAnsi"/>
          <w:color w:val="000000"/>
          <w:spacing w:val="-6"/>
          <w:sz w:val="24"/>
          <w:szCs w:val="24"/>
        </w:rPr>
        <w:t>Review your options, accept a position with approval fr</w:t>
      </w:r>
      <w:r w:rsidR="00A32AC1" w:rsidRPr="007C3897">
        <w:rPr>
          <w:rFonts w:asciiTheme="minorHAnsi" w:eastAsia="Times New Roman" w:hAnsiTheme="minorHAnsi"/>
          <w:color w:val="000000"/>
          <w:spacing w:val="-6"/>
          <w:sz w:val="24"/>
          <w:szCs w:val="24"/>
        </w:rPr>
        <w:t xml:space="preserve">om your Lincoln College </w:t>
      </w:r>
      <w:r w:rsidR="00A32AC1" w:rsidRPr="007C3897">
        <w:rPr>
          <w:rFonts w:asciiTheme="minorHAnsi" w:eastAsia="Times New Roman" w:hAnsiTheme="minorHAnsi"/>
          <w:color w:val="000000"/>
          <w:spacing w:val="-6"/>
          <w:sz w:val="24"/>
          <w:szCs w:val="24"/>
        </w:rPr>
        <w:tab/>
      </w:r>
      <w:r w:rsidR="00A32AC1" w:rsidRPr="007C3897">
        <w:rPr>
          <w:rFonts w:asciiTheme="minorHAnsi" w:eastAsia="Times New Roman" w:hAnsiTheme="minorHAnsi"/>
          <w:color w:val="000000"/>
          <w:spacing w:val="-6"/>
          <w:sz w:val="24"/>
          <w:szCs w:val="24"/>
        </w:rPr>
        <w:tab/>
      </w:r>
      <w:r w:rsidR="00A32AC1" w:rsidRPr="007C3897">
        <w:rPr>
          <w:rFonts w:asciiTheme="minorHAnsi" w:eastAsia="Times New Roman" w:hAnsiTheme="minorHAnsi"/>
          <w:color w:val="000000"/>
          <w:spacing w:val="-6"/>
          <w:sz w:val="24"/>
          <w:szCs w:val="24"/>
        </w:rPr>
        <w:tab/>
        <w:t xml:space="preserve">Normal </w:t>
      </w:r>
      <w:r w:rsidRPr="007C3897">
        <w:rPr>
          <w:rFonts w:asciiTheme="minorHAnsi" w:eastAsia="Times New Roman" w:hAnsiTheme="minorHAnsi"/>
          <w:color w:val="000000"/>
          <w:spacing w:val="-6"/>
          <w:sz w:val="24"/>
          <w:szCs w:val="24"/>
        </w:rPr>
        <w:t xml:space="preserve">Internship Coordinator; be sure to </w:t>
      </w:r>
      <w:r w:rsidRPr="007C3897">
        <w:rPr>
          <w:rFonts w:asciiTheme="minorHAnsi" w:eastAsia="Times New Roman" w:hAnsiTheme="minorHAnsi"/>
          <w:color w:val="000000"/>
          <w:spacing w:val="-4"/>
          <w:sz w:val="24"/>
          <w:szCs w:val="24"/>
        </w:rPr>
        <w:t xml:space="preserve">call any other offers you have </w:t>
      </w:r>
      <w:r w:rsidR="00A32AC1" w:rsidRPr="007C3897">
        <w:rPr>
          <w:rFonts w:asciiTheme="minorHAnsi" w:eastAsia="Times New Roman" w:hAnsiTheme="minorHAnsi"/>
          <w:color w:val="000000"/>
          <w:spacing w:val="-4"/>
          <w:sz w:val="24"/>
          <w:szCs w:val="24"/>
        </w:rPr>
        <w:tab/>
      </w:r>
      <w:r w:rsidR="00A32AC1" w:rsidRPr="007C3897">
        <w:rPr>
          <w:rFonts w:asciiTheme="minorHAnsi" w:eastAsia="Times New Roman" w:hAnsiTheme="minorHAnsi"/>
          <w:color w:val="000000"/>
          <w:spacing w:val="-4"/>
          <w:sz w:val="24"/>
          <w:szCs w:val="24"/>
        </w:rPr>
        <w:tab/>
      </w:r>
      <w:r w:rsidR="00A32AC1" w:rsidRPr="007C3897">
        <w:rPr>
          <w:rFonts w:asciiTheme="minorHAnsi" w:eastAsia="Times New Roman" w:hAnsiTheme="minorHAnsi"/>
          <w:color w:val="000000"/>
          <w:spacing w:val="-4"/>
          <w:sz w:val="24"/>
          <w:szCs w:val="24"/>
        </w:rPr>
        <w:tab/>
      </w:r>
      <w:r w:rsidRPr="007C3897">
        <w:rPr>
          <w:rFonts w:asciiTheme="minorHAnsi" w:eastAsia="Times New Roman" w:hAnsiTheme="minorHAnsi"/>
          <w:color w:val="000000"/>
          <w:spacing w:val="-4"/>
          <w:sz w:val="24"/>
          <w:szCs w:val="24"/>
        </w:rPr>
        <w:t>solicited to decline.</w:t>
      </w:r>
    </w:p>
    <w:p w:rsidR="009D2EC5" w:rsidRPr="00A46019" w:rsidRDefault="009D2EC5" w:rsidP="00C01D41">
      <w:pPr>
        <w:pStyle w:val="ListParagraph"/>
        <w:numPr>
          <w:ilvl w:val="0"/>
          <w:numId w:val="23"/>
        </w:numPr>
        <w:shd w:val="clear" w:color="auto" w:fill="FFFFFF"/>
        <w:tabs>
          <w:tab w:val="left" w:pos="365"/>
        </w:tabs>
        <w:spacing w:before="5"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Clarify expectations with your Site Supervisor and Faculty Supervisor by completing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C01D4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the Learning </w:t>
      </w:r>
      <w:r w:rsidRPr="00A46019">
        <w:rPr>
          <w:rFonts w:asciiTheme="minorHAnsi" w:eastAsia="Times New Roman" w:hAnsiTheme="minorHAnsi"/>
          <w:color w:val="000000"/>
          <w:spacing w:val="-4"/>
          <w:sz w:val="24"/>
          <w:szCs w:val="24"/>
        </w:rPr>
        <w:t>Agreement (</w:t>
      </w:r>
      <w:r w:rsidR="007256E5">
        <w:rPr>
          <w:rFonts w:asciiTheme="minorHAnsi" w:eastAsia="Times New Roman" w:hAnsiTheme="minorHAnsi"/>
          <w:color w:val="000000"/>
          <w:spacing w:val="-4"/>
          <w:sz w:val="24"/>
          <w:szCs w:val="24"/>
        </w:rPr>
        <w:t>Step Two</w:t>
      </w:r>
      <w:r w:rsidRPr="00A46019">
        <w:rPr>
          <w:rFonts w:asciiTheme="minorHAnsi" w:eastAsia="Times New Roman" w:hAnsiTheme="minorHAnsi"/>
          <w:color w:val="000000"/>
          <w:spacing w:val="-4"/>
          <w:sz w:val="24"/>
          <w:szCs w:val="24"/>
        </w:rPr>
        <w:t>).</w:t>
      </w:r>
    </w:p>
    <w:p w:rsidR="009D2EC5" w:rsidRPr="00A46019" w:rsidRDefault="009D2EC5" w:rsidP="00C01D41">
      <w:pPr>
        <w:pStyle w:val="ListParagraph"/>
        <w:numPr>
          <w:ilvl w:val="0"/>
          <w:numId w:val="18"/>
        </w:numPr>
        <w:shd w:val="clear" w:color="auto" w:fill="FFFFFF"/>
        <w:tabs>
          <w:tab w:val="left" w:pos="365"/>
        </w:tabs>
        <w:spacing w:before="10" w:line="283" w:lineRule="exact"/>
        <w:ind w:left="360" w:right="-144"/>
        <w:rPr>
          <w:rFonts w:asciiTheme="minorHAnsi" w:eastAsia="Times New Roman" w:hAnsiTheme="minorHAnsi"/>
          <w:color w:val="000000"/>
          <w:spacing w:val="-6"/>
          <w:sz w:val="24"/>
          <w:szCs w:val="24"/>
        </w:rPr>
      </w:pPr>
      <w:r w:rsidRPr="00A46019">
        <w:rPr>
          <w:rFonts w:asciiTheme="minorHAnsi" w:eastAsia="Times New Roman" w:hAnsiTheme="minorHAnsi"/>
          <w:color w:val="000000"/>
          <w:spacing w:val="-5"/>
          <w:sz w:val="24"/>
          <w:szCs w:val="24"/>
        </w:rPr>
        <w:t xml:space="preserve">Complete your internship duties, hours, evaluations and academic work, and attend the </w:t>
      </w:r>
      <w:r w:rsidR="00A32AC1"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C01D4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mandatory seminar </w:t>
      </w:r>
      <w:r w:rsidRPr="00A46019">
        <w:rPr>
          <w:rFonts w:asciiTheme="minorHAnsi" w:eastAsia="Times New Roman" w:hAnsiTheme="minorHAnsi"/>
          <w:color w:val="000000"/>
          <w:spacing w:val="-6"/>
          <w:sz w:val="24"/>
          <w:szCs w:val="24"/>
        </w:rPr>
        <w:t>sessions.</w:t>
      </w:r>
    </w:p>
    <w:p w:rsidR="00CC5827" w:rsidRPr="00A46019" w:rsidRDefault="00CC5827">
      <w:pPr>
        <w:widowControl/>
        <w:autoSpaceDE/>
        <w:autoSpaceDN/>
        <w:adjustRightInd/>
        <w:spacing w:after="200" w:line="276" w:lineRule="auto"/>
        <w:rPr>
          <w:rFonts w:asciiTheme="minorHAnsi" w:hAnsiTheme="minorHAnsi"/>
          <w:b/>
          <w:bCs/>
          <w:color w:val="000000"/>
          <w:spacing w:val="-8"/>
          <w:sz w:val="24"/>
          <w:szCs w:val="24"/>
        </w:rPr>
      </w:pPr>
      <w:r w:rsidRPr="00A46019">
        <w:rPr>
          <w:rFonts w:asciiTheme="minorHAnsi" w:hAnsiTheme="minorHAnsi"/>
          <w:b/>
          <w:bCs/>
          <w:color w:val="000000"/>
          <w:spacing w:val="-8"/>
          <w:sz w:val="24"/>
          <w:szCs w:val="24"/>
        </w:rPr>
        <w:br w:type="page"/>
      </w:r>
    </w:p>
    <w:p w:rsidR="009D2EC5" w:rsidRPr="008C1650" w:rsidRDefault="009D2EC5" w:rsidP="0080621C">
      <w:pPr>
        <w:shd w:val="clear" w:color="auto" w:fill="FFFFFF"/>
        <w:jc w:val="center"/>
        <w:rPr>
          <w:rFonts w:asciiTheme="minorHAnsi" w:hAnsiTheme="minorHAnsi"/>
          <w:sz w:val="24"/>
          <w:szCs w:val="24"/>
        </w:rPr>
      </w:pPr>
      <w:r w:rsidRPr="008C1650">
        <w:rPr>
          <w:rFonts w:asciiTheme="minorHAnsi" w:hAnsiTheme="minorHAnsi"/>
          <w:b/>
          <w:bCs/>
          <w:color w:val="000000"/>
          <w:spacing w:val="-8"/>
          <w:sz w:val="24"/>
          <w:szCs w:val="24"/>
        </w:rPr>
        <w:lastRenderedPageBreak/>
        <w:t>PERSONS INVOLVED</w:t>
      </w:r>
    </w:p>
    <w:p w:rsidR="009D2EC5" w:rsidRPr="00A46019" w:rsidRDefault="009D2EC5" w:rsidP="009D2EC5">
      <w:pPr>
        <w:shd w:val="clear" w:color="auto" w:fill="FFFFFF"/>
        <w:rPr>
          <w:rFonts w:asciiTheme="minorHAnsi" w:hAnsiTheme="minorHAnsi"/>
          <w:sz w:val="24"/>
          <w:szCs w:val="24"/>
        </w:rPr>
      </w:pPr>
      <w:r w:rsidRPr="00A46019">
        <w:rPr>
          <w:rFonts w:asciiTheme="minorHAnsi" w:hAnsiTheme="minorHAnsi"/>
          <w:color w:val="000000"/>
          <w:spacing w:val="-4"/>
          <w:sz w:val="24"/>
          <w:szCs w:val="24"/>
        </w:rPr>
        <w:t>Internships involve several key people both on campus and at the internship site.</w:t>
      </w:r>
    </w:p>
    <w:p w:rsidR="009D2EC5" w:rsidRPr="00A46019" w:rsidRDefault="0080621C" w:rsidP="009D2EC5">
      <w:pPr>
        <w:shd w:val="clear" w:color="auto" w:fill="FFFFFF"/>
        <w:spacing w:before="288" w:line="274" w:lineRule="exact"/>
        <w:rPr>
          <w:rFonts w:asciiTheme="minorHAnsi" w:hAnsiTheme="minorHAnsi"/>
          <w:sz w:val="24"/>
          <w:szCs w:val="24"/>
        </w:rPr>
      </w:pPr>
      <w:r w:rsidRPr="00A46019">
        <w:rPr>
          <w:rFonts w:asciiTheme="minorHAnsi" w:hAnsiTheme="minorHAnsi"/>
          <w:b/>
          <w:bCs/>
          <w:color w:val="000000"/>
          <w:spacing w:val="-7"/>
          <w:sz w:val="24"/>
          <w:szCs w:val="24"/>
        </w:rPr>
        <w:t>Student Intern</w:t>
      </w:r>
    </w:p>
    <w:p w:rsidR="009D2EC5" w:rsidRPr="007256E5" w:rsidRDefault="009D2EC5" w:rsidP="009D2EC5">
      <w:pPr>
        <w:shd w:val="clear" w:color="auto" w:fill="FFFFFF"/>
        <w:spacing w:line="274" w:lineRule="exact"/>
        <w:rPr>
          <w:rFonts w:asciiTheme="minorHAnsi" w:hAnsiTheme="minorHAnsi"/>
          <w:sz w:val="24"/>
          <w:szCs w:val="24"/>
        </w:rPr>
      </w:pPr>
      <w:r w:rsidRPr="007256E5">
        <w:rPr>
          <w:rFonts w:asciiTheme="minorHAnsi" w:hAnsiTheme="minorHAnsi"/>
          <w:bCs/>
          <w:color w:val="000000"/>
          <w:spacing w:val="-4"/>
          <w:sz w:val="24"/>
          <w:szCs w:val="24"/>
        </w:rPr>
        <w:t>The primary person behind the planning and arranging of an internship</w:t>
      </w:r>
      <w:r w:rsidR="0080621C" w:rsidRPr="007256E5">
        <w:rPr>
          <w:rFonts w:asciiTheme="minorHAnsi" w:hAnsiTheme="minorHAnsi"/>
          <w:bCs/>
          <w:color w:val="000000"/>
          <w:spacing w:val="-4"/>
          <w:sz w:val="24"/>
          <w:szCs w:val="24"/>
        </w:rPr>
        <w:t xml:space="preserve"> is the </w:t>
      </w:r>
      <w:r w:rsidR="0080621C" w:rsidRPr="002A65ED">
        <w:rPr>
          <w:rFonts w:asciiTheme="minorHAnsi" w:hAnsiTheme="minorHAnsi"/>
          <w:bCs/>
          <w:color w:val="000000"/>
          <w:spacing w:val="-4"/>
          <w:sz w:val="24"/>
          <w:szCs w:val="24"/>
        </w:rPr>
        <w:t>student</w:t>
      </w:r>
      <w:r w:rsidRPr="007256E5">
        <w:rPr>
          <w:rFonts w:asciiTheme="minorHAnsi" w:hAnsiTheme="minorHAnsi"/>
          <w:bCs/>
          <w:color w:val="000000"/>
          <w:spacing w:val="-4"/>
          <w:sz w:val="24"/>
          <w:szCs w:val="24"/>
        </w:rPr>
        <w:t xml:space="preserve">. </w:t>
      </w:r>
      <w:r w:rsidRPr="007256E5">
        <w:rPr>
          <w:rFonts w:asciiTheme="minorHAnsi" w:hAnsiTheme="minorHAnsi"/>
          <w:color w:val="000000"/>
          <w:spacing w:val="-4"/>
          <w:sz w:val="24"/>
          <w:szCs w:val="24"/>
        </w:rPr>
        <w:t>The student intern secures an internship with the support of campus resources and is responsible for completing all necessary forms, agreements, and the course work. The student intern completes responsibilities at the work site and academic requirements outlined in the Internship Learning Agreement and the course syllabus.</w:t>
      </w:r>
    </w:p>
    <w:p w:rsidR="009D2EC5" w:rsidRPr="00A46019" w:rsidRDefault="009D2EC5" w:rsidP="009D2EC5">
      <w:pPr>
        <w:shd w:val="clear" w:color="auto" w:fill="FFFFFF"/>
        <w:spacing w:before="274" w:line="288" w:lineRule="exact"/>
        <w:rPr>
          <w:rFonts w:asciiTheme="minorHAnsi" w:hAnsiTheme="minorHAnsi"/>
          <w:sz w:val="24"/>
          <w:szCs w:val="24"/>
        </w:rPr>
      </w:pPr>
      <w:r w:rsidRPr="00A46019">
        <w:rPr>
          <w:rFonts w:asciiTheme="minorHAnsi" w:hAnsiTheme="minorHAnsi"/>
          <w:b/>
          <w:bCs/>
          <w:color w:val="000000"/>
          <w:spacing w:val="-4"/>
          <w:sz w:val="24"/>
          <w:szCs w:val="24"/>
        </w:rPr>
        <w:t>Additional Responsibilities</w:t>
      </w:r>
    </w:p>
    <w:p w:rsidR="009D2EC5" w:rsidRPr="00A46019" w:rsidRDefault="009D2EC5" w:rsidP="00C01D41">
      <w:pPr>
        <w:pStyle w:val="ListParagraph"/>
        <w:numPr>
          <w:ilvl w:val="0"/>
          <w:numId w:val="24"/>
        </w:numPr>
        <w:shd w:val="clear" w:color="auto" w:fill="FFFFFF"/>
        <w:spacing w:line="288" w:lineRule="exact"/>
        <w:ind w:left="360"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Conduct yourself professionally at all times when in contact with staff at the work site.</w:t>
      </w:r>
    </w:p>
    <w:p w:rsidR="009D2EC5" w:rsidRPr="00A46019" w:rsidRDefault="009D2EC5" w:rsidP="00C01D41">
      <w:pPr>
        <w:pStyle w:val="ListParagraph"/>
        <w:numPr>
          <w:ilvl w:val="0"/>
          <w:numId w:val="24"/>
        </w:numPr>
        <w:shd w:val="clear" w:color="auto" w:fill="FFFFFF"/>
        <w:spacing w:before="5" w:line="288" w:lineRule="exact"/>
        <w:ind w:left="360"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Complete all academic responsibilities (journals, reports, and evaluations) on time and </w:t>
      </w:r>
      <w:r w:rsidR="006340EB" w:rsidRPr="00A46019">
        <w:rPr>
          <w:rFonts w:asciiTheme="minorHAnsi" w:eastAsia="Times New Roman" w:hAnsiTheme="minorHAnsi"/>
          <w:color w:val="000000"/>
          <w:spacing w:val="-4"/>
          <w:sz w:val="24"/>
          <w:szCs w:val="24"/>
        </w:rPr>
        <w:t xml:space="preserve">to </w:t>
      </w:r>
      <w:r w:rsidR="00347ECA">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 xml:space="preserve">the </w:t>
      </w:r>
      <w:r w:rsidRPr="00A46019">
        <w:rPr>
          <w:rFonts w:asciiTheme="minorHAnsi" w:eastAsia="Times New Roman" w:hAnsiTheme="minorHAnsi"/>
          <w:color w:val="000000"/>
          <w:spacing w:val="-4"/>
          <w:sz w:val="24"/>
          <w:szCs w:val="24"/>
        </w:rPr>
        <w:t xml:space="preserve">best of </w:t>
      </w:r>
      <w:r w:rsidRPr="00A46019">
        <w:rPr>
          <w:rFonts w:asciiTheme="minorHAnsi" w:eastAsia="Times New Roman" w:hAnsiTheme="minorHAnsi"/>
          <w:color w:val="000000"/>
          <w:spacing w:val="-5"/>
          <w:sz w:val="24"/>
          <w:szCs w:val="24"/>
        </w:rPr>
        <w:t>your ability.</w:t>
      </w:r>
    </w:p>
    <w:p w:rsidR="009D2EC5" w:rsidRPr="00A46019" w:rsidRDefault="009D2EC5" w:rsidP="00C01D41">
      <w:pPr>
        <w:pStyle w:val="ListParagraph"/>
        <w:numPr>
          <w:ilvl w:val="0"/>
          <w:numId w:val="24"/>
        </w:numPr>
        <w:shd w:val="clear" w:color="auto" w:fill="FFFFFF"/>
        <w:tabs>
          <w:tab w:val="left" w:pos="725"/>
        </w:tabs>
        <w:spacing w:before="5" w:line="288"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Strive toward higher levels of personal and professional growth and fulfillment.</w:t>
      </w:r>
    </w:p>
    <w:p w:rsidR="009D2EC5" w:rsidRPr="00A46019" w:rsidRDefault="009D2EC5" w:rsidP="00C01D41">
      <w:pPr>
        <w:pStyle w:val="ListParagraph"/>
        <w:numPr>
          <w:ilvl w:val="0"/>
          <w:numId w:val="24"/>
        </w:numPr>
        <w:shd w:val="clear" w:color="auto" w:fill="FFFFFF"/>
        <w:tabs>
          <w:tab w:val="left" w:pos="725"/>
        </w:tabs>
        <w:spacing w:before="5" w:line="288"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Use the site supervisor as a model of appropriate behavior and dress.</w:t>
      </w:r>
    </w:p>
    <w:p w:rsidR="009D2EC5" w:rsidRPr="00A46019" w:rsidRDefault="009D2EC5" w:rsidP="00C01D41">
      <w:pPr>
        <w:pStyle w:val="ListParagraph"/>
        <w:numPr>
          <w:ilvl w:val="0"/>
          <w:numId w:val="24"/>
        </w:numPr>
        <w:shd w:val="clear" w:color="auto" w:fill="FFFFFF"/>
        <w:spacing w:before="10" w:line="283"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If you are going to be late or miss a day, notify your supervisor in advance and arrange </w:t>
      </w:r>
      <w:r w:rsidR="00514CBC" w:rsidRPr="00A46019">
        <w:rPr>
          <w:rFonts w:asciiTheme="minorHAnsi" w:eastAsia="Times New Roman" w:hAnsiTheme="minorHAnsi"/>
          <w:color w:val="000000"/>
          <w:spacing w:val="-5"/>
          <w:sz w:val="24"/>
          <w:szCs w:val="24"/>
        </w:rPr>
        <w:tab/>
      </w:r>
      <w:r w:rsidR="00514CBC"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to make up the </w:t>
      </w:r>
      <w:r w:rsidRPr="00A46019">
        <w:rPr>
          <w:rFonts w:asciiTheme="minorHAnsi" w:eastAsia="Times New Roman" w:hAnsiTheme="minorHAnsi"/>
          <w:color w:val="000000"/>
          <w:spacing w:val="-4"/>
          <w:sz w:val="24"/>
          <w:szCs w:val="24"/>
        </w:rPr>
        <w:t xml:space="preserve">time. It is your responsibility to see that the supervisor gets your </w:t>
      </w:r>
      <w:r w:rsidR="00514CBC" w:rsidRPr="00A46019">
        <w:rPr>
          <w:rFonts w:asciiTheme="minorHAnsi" w:eastAsia="Times New Roman" w:hAnsiTheme="minorHAnsi"/>
          <w:color w:val="000000"/>
          <w:spacing w:val="-4"/>
          <w:sz w:val="24"/>
          <w:szCs w:val="24"/>
        </w:rPr>
        <w:tab/>
      </w:r>
      <w:r w:rsidR="00514CBC"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message.</w:t>
      </w:r>
    </w:p>
    <w:p w:rsidR="009D2EC5" w:rsidRPr="002A65ED" w:rsidRDefault="009D2EC5" w:rsidP="002A65ED">
      <w:pPr>
        <w:pStyle w:val="ListParagraph"/>
        <w:numPr>
          <w:ilvl w:val="0"/>
          <w:numId w:val="24"/>
        </w:numPr>
        <w:shd w:val="clear" w:color="auto" w:fill="FFFFFF"/>
        <w:spacing w:before="10" w:line="283" w:lineRule="exact"/>
        <w:ind w:left="72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It is</w:t>
      </w:r>
      <w:r w:rsidR="002A65ED">
        <w:rPr>
          <w:rFonts w:asciiTheme="minorHAnsi" w:eastAsia="Times New Roman" w:hAnsiTheme="minorHAnsi"/>
          <w:color w:val="000000"/>
          <w:spacing w:val="-5"/>
          <w:sz w:val="24"/>
          <w:szCs w:val="24"/>
        </w:rPr>
        <w:t xml:space="preserve"> the student's</w:t>
      </w:r>
      <w:r w:rsidRPr="00A46019">
        <w:rPr>
          <w:rFonts w:asciiTheme="minorHAnsi" w:eastAsia="Times New Roman" w:hAnsiTheme="minorHAnsi"/>
          <w:color w:val="000000"/>
          <w:spacing w:val="-5"/>
          <w:sz w:val="24"/>
          <w:szCs w:val="24"/>
        </w:rPr>
        <w:t xml:space="preserve"> </w:t>
      </w:r>
      <w:r w:rsidRPr="00A46019">
        <w:rPr>
          <w:rFonts w:asciiTheme="minorHAnsi" w:eastAsia="Times New Roman" w:hAnsiTheme="minorHAnsi"/>
          <w:color w:val="000000"/>
          <w:spacing w:val="-4"/>
          <w:sz w:val="24"/>
          <w:szCs w:val="24"/>
        </w:rPr>
        <w:t xml:space="preserve">responsibility to keep your site supervisor and faculty supervisor informed </w:t>
      </w:r>
      <w:r w:rsidR="002A65ED">
        <w:rPr>
          <w:rFonts w:asciiTheme="minorHAnsi" w:eastAsia="Times New Roman" w:hAnsiTheme="minorHAnsi"/>
          <w:color w:val="000000"/>
          <w:spacing w:val="-4"/>
          <w:sz w:val="24"/>
          <w:szCs w:val="24"/>
        </w:rPr>
        <w:t xml:space="preserve">  </w:t>
      </w:r>
      <w:r w:rsidRPr="002A65ED">
        <w:rPr>
          <w:rFonts w:asciiTheme="minorHAnsi" w:eastAsia="Times New Roman" w:hAnsiTheme="minorHAnsi"/>
          <w:color w:val="000000"/>
          <w:spacing w:val="-4"/>
          <w:sz w:val="24"/>
          <w:szCs w:val="24"/>
        </w:rPr>
        <w:t>about your progress.</w:t>
      </w:r>
    </w:p>
    <w:p w:rsidR="009D2EC5" w:rsidRPr="00A46019" w:rsidRDefault="009D2EC5" w:rsidP="00C01D41">
      <w:pPr>
        <w:pStyle w:val="ListParagraph"/>
        <w:numPr>
          <w:ilvl w:val="0"/>
          <w:numId w:val="24"/>
        </w:numPr>
        <w:shd w:val="clear" w:color="auto" w:fill="FFFFFF"/>
        <w:spacing w:before="14" w:line="278"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Manage your time well. If a proposed time-line seems unrealistic to you, discuss it right </w:t>
      </w:r>
      <w:r w:rsidR="00514CBC" w:rsidRPr="00A46019">
        <w:rPr>
          <w:rFonts w:asciiTheme="minorHAnsi" w:eastAsia="Times New Roman" w:hAnsiTheme="minorHAnsi"/>
          <w:color w:val="000000"/>
          <w:spacing w:val="-5"/>
          <w:sz w:val="24"/>
          <w:szCs w:val="24"/>
        </w:rPr>
        <w:tab/>
      </w:r>
      <w:r w:rsidR="00514CBC"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away with your </w:t>
      </w:r>
      <w:r w:rsidRPr="00A46019">
        <w:rPr>
          <w:rFonts w:asciiTheme="minorHAnsi" w:eastAsia="Times New Roman" w:hAnsiTheme="minorHAnsi"/>
          <w:color w:val="000000"/>
          <w:spacing w:val="-3"/>
          <w:sz w:val="24"/>
          <w:szCs w:val="24"/>
        </w:rPr>
        <w:t>supervisor.  Don't wait until the last minute—it may be too late.</w:t>
      </w:r>
    </w:p>
    <w:p w:rsidR="009D2EC5" w:rsidRPr="00A46019" w:rsidRDefault="009D2EC5" w:rsidP="00C01D41">
      <w:pPr>
        <w:pStyle w:val="ListParagraph"/>
        <w:numPr>
          <w:ilvl w:val="0"/>
          <w:numId w:val="24"/>
        </w:numPr>
        <w:shd w:val="clear" w:color="auto" w:fill="FFFFFF"/>
        <w:tabs>
          <w:tab w:val="left" w:pos="725"/>
        </w:tabs>
        <w:spacing w:before="14" w:line="278"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Use good judgment in deciding whether to act independently or ask for help.</w:t>
      </w:r>
    </w:p>
    <w:p w:rsidR="009D2EC5" w:rsidRPr="00A46019" w:rsidRDefault="009D2EC5" w:rsidP="00C01D41">
      <w:pPr>
        <w:pStyle w:val="ListParagraph"/>
        <w:numPr>
          <w:ilvl w:val="0"/>
          <w:numId w:val="24"/>
        </w:numPr>
        <w:shd w:val="clear" w:color="auto" w:fill="FFFFFF"/>
        <w:spacing w:before="5" w:line="278" w:lineRule="exact"/>
        <w:ind w:left="360" w:right="-144" w:firstLine="0"/>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Discuss any problems as soon as they arise. Usually it is best to talk with your </w:t>
      </w:r>
      <w:r w:rsidR="00A32AC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supervisor first if </w:t>
      </w:r>
      <w:r w:rsidR="00C01D4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a problem involves your w</w:t>
      </w:r>
      <w:r w:rsidR="00C01D41" w:rsidRPr="00A46019">
        <w:rPr>
          <w:rFonts w:asciiTheme="minorHAnsi" w:eastAsia="Times New Roman" w:hAnsiTheme="minorHAnsi"/>
          <w:color w:val="000000"/>
          <w:spacing w:val="-5"/>
          <w:sz w:val="24"/>
          <w:szCs w:val="24"/>
        </w:rPr>
        <w:t xml:space="preserve">ork or co-workers. You may wish </w:t>
      </w:r>
      <w:r w:rsidRPr="00A46019">
        <w:rPr>
          <w:rFonts w:asciiTheme="minorHAnsi" w:eastAsia="Times New Roman" w:hAnsiTheme="minorHAnsi"/>
          <w:color w:val="000000"/>
          <w:spacing w:val="-5"/>
          <w:sz w:val="24"/>
          <w:szCs w:val="24"/>
        </w:rPr>
        <w:t xml:space="preserve">to consult with </w:t>
      </w:r>
      <w:r w:rsidR="006340EB" w:rsidRPr="00A46019">
        <w:rPr>
          <w:rFonts w:asciiTheme="minorHAnsi" w:eastAsia="Times New Roman" w:hAnsiTheme="minorHAnsi"/>
          <w:color w:val="000000"/>
          <w:spacing w:val="-5"/>
          <w:sz w:val="24"/>
          <w:szCs w:val="24"/>
        </w:rPr>
        <w:t xml:space="preserve">your </w:t>
      </w:r>
      <w:r w:rsidR="00514CBC" w:rsidRPr="00A46019">
        <w:rPr>
          <w:rFonts w:asciiTheme="minorHAnsi" w:eastAsia="Times New Roman" w:hAnsiTheme="minorHAnsi"/>
          <w:color w:val="000000"/>
          <w:spacing w:val="-5"/>
          <w:sz w:val="24"/>
          <w:szCs w:val="24"/>
        </w:rPr>
        <w:tab/>
      </w:r>
      <w:r w:rsidR="00514CBC" w:rsidRPr="00A46019">
        <w:rPr>
          <w:rFonts w:asciiTheme="minorHAnsi" w:eastAsia="Times New Roman" w:hAnsiTheme="minorHAnsi"/>
          <w:color w:val="000000"/>
          <w:spacing w:val="-5"/>
          <w:sz w:val="24"/>
          <w:szCs w:val="24"/>
        </w:rPr>
        <w:tab/>
      </w:r>
      <w:r w:rsidR="00514CBC" w:rsidRPr="00A46019">
        <w:rPr>
          <w:rFonts w:asciiTheme="minorHAnsi" w:eastAsia="Times New Roman" w:hAnsiTheme="minorHAnsi"/>
          <w:color w:val="000000"/>
          <w:spacing w:val="-5"/>
          <w:sz w:val="24"/>
          <w:szCs w:val="24"/>
        </w:rPr>
        <w:tab/>
      </w:r>
      <w:r w:rsidR="006340EB" w:rsidRPr="00A46019">
        <w:rPr>
          <w:rFonts w:asciiTheme="minorHAnsi" w:eastAsia="Times New Roman" w:hAnsiTheme="minorHAnsi"/>
          <w:color w:val="000000"/>
          <w:spacing w:val="-5"/>
          <w:sz w:val="24"/>
          <w:szCs w:val="24"/>
        </w:rPr>
        <w:t>Internship</w:t>
      </w:r>
      <w:r w:rsidRPr="00A46019">
        <w:rPr>
          <w:rFonts w:asciiTheme="minorHAnsi" w:eastAsia="Times New Roman" w:hAnsiTheme="minorHAnsi"/>
          <w:color w:val="000000"/>
          <w:spacing w:val="-5"/>
          <w:sz w:val="24"/>
          <w:szCs w:val="24"/>
        </w:rPr>
        <w:t xml:space="preserve"> Coordinator </w:t>
      </w:r>
      <w:r w:rsidRPr="00A46019">
        <w:rPr>
          <w:rFonts w:asciiTheme="minorHAnsi" w:eastAsia="Times New Roman" w:hAnsiTheme="minorHAnsi"/>
          <w:color w:val="000000"/>
          <w:spacing w:val="-4"/>
          <w:sz w:val="24"/>
          <w:szCs w:val="24"/>
        </w:rPr>
        <w:t>regarding problems or concerns.</w:t>
      </w:r>
    </w:p>
    <w:p w:rsidR="009D2EC5" w:rsidRPr="00A46019" w:rsidRDefault="009D2EC5" w:rsidP="00A32AC1">
      <w:pPr>
        <w:shd w:val="clear" w:color="auto" w:fill="FFFFFF"/>
        <w:ind w:left="720"/>
        <w:rPr>
          <w:rFonts w:asciiTheme="minorHAnsi" w:hAnsiTheme="minorHAnsi"/>
          <w:color w:val="000000"/>
          <w:spacing w:val="-4"/>
          <w:sz w:val="24"/>
          <w:szCs w:val="24"/>
        </w:rPr>
      </w:pPr>
    </w:p>
    <w:p w:rsidR="009D2EC5" w:rsidRPr="00A46019" w:rsidRDefault="0080621C" w:rsidP="0080621C">
      <w:pPr>
        <w:shd w:val="clear" w:color="auto" w:fill="FFFFFF"/>
        <w:rPr>
          <w:rFonts w:asciiTheme="minorHAnsi" w:hAnsiTheme="minorHAnsi"/>
          <w:b/>
          <w:color w:val="000000"/>
          <w:spacing w:val="-4"/>
          <w:sz w:val="24"/>
          <w:szCs w:val="24"/>
        </w:rPr>
      </w:pPr>
      <w:r w:rsidRPr="00A46019">
        <w:rPr>
          <w:rFonts w:asciiTheme="minorHAnsi" w:hAnsiTheme="minorHAnsi"/>
          <w:b/>
          <w:color w:val="000000"/>
          <w:spacing w:val="-4"/>
          <w:sz w:val="24"/>
          <w:szCs w:val="24"/>
        </w:rPr>
        <w:t>Internship Coordinator</w:t>
      </w:r>
    </w:p>
    <w:p w:rsidR="009D2EC5" w:rsidRPr="00A46019" w:rsidRDefault="009D2EC5" w:rsidP="009D2EC5">
      <w:pPr>
        <w:shd w:val="clear" w:color="auto" w:fill="FFFFFF"/>
        <w:spacing w:line="274" w:lineRule="exact"/>
        <w:rPr>
          <w:rFonts w:asciiTheme="minorHAnsi" w:hAnsiTheme="minorHAnsi"/>
          <w:sz w:val="24"/>
          <w:szCs w:val="24"/>
        </w:rPr>
      </w:pPr>
      <w:r w:rsidRPr="00A46019">
        <w:rPr>
          <w:rFonts w:asciiTheme="minorHAnsi" w:hAnsiTheme="minorHAnsi"/>
          <w:color w:val="000000"/>
          <w:spacing w:val="-4"/>
          <w:sz w:val="24"/>
          <w:szCs w:val="24"/>
        </w:rPr>
        <w:t xml:space="preserve">The Internship Coordinator is responsible for overseeing the student during the internship.  The Internship Coordinator is responsible for the administration of Lincoln College's Internship Program. The Internship Coordinator approves and authorizes students' internship registration, advises site supervisors and </w:t>
      </w:r>
      <w:r w:rsidRPr="00A46019">
        <w:rPr>
          <w:rFonts w:asciiTheme="minorHAnsi" w:hAnsiTheme="minorHAnsi"/>
          <w:color w:val="000000"/>
          <w:spacing w:val="-5"/>
          <w:sz w:val="24"/>
          <w:szCs w:val="24"/>
        </w:rPr>
        <w:t xml:space="preserve">faculty members about the Internship Program, and oversees student, faculty supervisor, and site supervisor </w:t>
      </w:r>
      <w:r w:rsidRPr="00A46019">
        <w:rPr>
          <w:rFonts w:asciiTheme="minorHAnsi" w:hAnsiTheme="minorHAnsi"/>
          <w:color w:val="000000"/>
          <w:spacing w:val="-4"/>
          <w:sz w:val="24"/>
          <w:szCs w:val="24"/>
        </w:rPr>
        <w:t>relations during an internship.</w:t>
      </w:r>
    </w:p>
    <w:p w:rsidR="009D2EC5" w:rsidRPr="00A46019" w:rsidRDefault="009D2EC5" w:rsidP="009D2EC5">
      <w:pPr>
        <w:shd w:val="clear" w:color="auto" w:fill="FFFFFF"/>
        <w:spacing w:before="283" w:line="274" w:lineRule="exact"/>
        <w:rPr>
          <w:rFonts w:asciiTheme="minorHAnsi" w:hAnsiTheme="minorHAnsi"/>
          <w:sz w:val="24"/>
          <w:szCs w:val="24"/>
        </w:rPr>
      </w:pPr>
      <w:r w:rsidRPr="00A46019">
        <w:rPr>
          <w:rFonts w:asciiTheme="minorHAnsi" w:hAnsiTheme="minorHAnsi"/>
          <w:color w:val="000000"/>
          <w:spacing w:val="-4"/>
          <w:sz w:val="24"/>
          <w:szCs w:val="24"/>
        </w:rPr>
        <w:t xml:space="preserve">The role of the Internship Coordinator is to guide or direct your experience and to assess a grade for the completed </w:t>
      </w:r>
      <w:r w:rsidRPr="00A46019">
        <w:rPr>
          <w:rFonts w:asciiTheme="minorHAnsi" w:hAnsiTheme="minorHAnsi"/>
          <w:color w:val="000000"/>
          <w:spacing w:val="-5"/>
          <w:sz w:val="24"/>
          <w:szCs w:val="24"/>
        </w:rPr>
        <w:t xml:space="preserve">internship based on feedback received from your site supervisor and on completing assignments associated with </w:t>
      </w:r>
      <w:r w:rsidRPr="00A46019">
        <w:rPr>
          <w:rFonts w:asciiTheme="minorHAnsi" w:hAnsiTheme="minorHAnsi"/>
          <w:color w:val="000000"/>
          <w:spacing w:val="-4"/>
          <w:sz w:val="24"/>
          <w:szCs w:val="24"/>
        </w:rPr>
        <w:t>undertaking your internship. Your Internship Coordinator will evaluate your performance and the outcome of your internship based on what you demonstrate you have learned during your internship.</w:t>
      </w:r>
    </w:p>
    <w:p w:rsidR="009D2EC5" w:rsidRPr="00A46019" w:rsidRDefault="009D2EC5" w:rsidP="009D2EC5">
      <w:pPr>
        <w:shd w:val="clear" w:color="auto" w:fill="FFFFFF"/>
        <w:spacing w:before="269" w:line="278" w:lineRule="exact"/>
        <w:rPr>
          <w:rFonts w:asciiTheme="minorHAnsi" w:hAnsiTheme="minorHAnsi"/>
          <w:color w:val="000000"/>
          <w:spacing w:val="-4"/>
          <w:sz w:val="24"/>
          <w:szCs w:val="24"/>
        </w:rPr>
      </w:pPr>
      <w:r w:rsidRPr="00A46019">
        <w:rPr>
          <w:rFonts w:asciiTheme="minorHAnsi" w:hAnsiTheme="minorHAnsi"/>
          <w:color w:val="000000"/>
          <w:spacing w:val="-5"/>
          <w:sz w:val="24"/>
          <w:szCs w:val="24"/>
        </w:rPr>
        <w:t xml:space="preserve">You, your Site Supervisor, and your Internship Coordinator should work together to plan all aspects of your internship and complete a </w:t>
      </w:r>
      <w:r w:rsidRPr="00A46019">
        <w:rPr>
          <w:rFonts w:asciiTheme="minorHAnsi" w:hAnsiTheme="minorHAnsi"/>
          <w:color w:val="000000"/>
          <w:spacing w:val="-4"/>
          <w:sz w:val="24"/>
          <w:szCs w:val="24"/>
        </w:rPr>
        <w:t>Learning Agreement. A Learning Agreement is required for earning internship credit.</w:t>
      </w:r>
    </w:p>
    <w:p w:rsidR="00CD6EF2" w:rsidRDefault="00CD6EF2" w:rsidP="00752DEC">
      <w:pPr>
        <w:shd w:val="clear" w:color="auto" w:fill="FFFFFF"/>
        <w:spacing w:before="269" w:line="293" w:lineRule="exact"/>
        <w:ind w:right="-144"/>
        <w:rPr>
          <w:rFonts w:asciiTheme="minorHAnsi" w:hAnsiTheme="minorHAnsi"/>
          <w:b/>
          <w:bCs/>
          <w:color w:val="000000"/>
          <w:spacing w:val="-5"/>
          <w:sz w:val="24"/>
          <w:szCs w:val="24"/>
        </w:rPr>
      </w:pPr>
    </w:p>
    <w:p w:rsidR="009D2EC5" w:rsidRPr="00A46019" w:rsidRDefault="009D2EC5" w:rsidP="00752DEC">
      <w:pPr>
        <w:shd w:val="clear" w:color="auto" w:fill="FFFFFF"/>
        <w:spacing w:before="269" w:line="293" w:lineRule="exact"/>
        <w:ind w:right="-144"/>
        <w:rPr>
          <w:rFonts w:asciiTheme="minorHAnsi" w:hAnsiTheme="minorHAnsi"/>
          <w:sz w:val="24"/>
          <w:szCs w:val="24"/>
        </w:rPr>
      </w:pPr>
      <w:r w:rsidRPr="00A46019">
        <w:rPr>
          <w:rFonts w:asciiTheme="minorHAnsi" w:hAnsiTheme="minorHAnsi"/>
          <w:b/>
          <w:bCs/>
          <w:color w:val="000000"/>
          <w:spacing w:val="-5"/>
          <w:sz w:val="24"/>
          <w:szCs w:val="24"/>
        </w:rPr>
        <w:lastRenderedPageBreak/>
        <w:t>Additional Responsibilities</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Set the climate and philosophy that facilitate student, site, and faculty supervisor </w:t>
      </w:r>
      <w:r w:rsidR="00A32AC1"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6340EB"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interaction.</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 xml:space="preserve">Set goals and objectives for the internship based on input from faculty, students, and </w:t>
      </w:r>
      <w:r w:rsidR="00347ECA">
        <w:rPr>
          <w:rFonts w:asciiTheme="minorHAnsi" w:eastAsia="Times New Roman" w:hAnsiTheme="minorHAnsi"/>
          <w:color w:val="000000"/>
          <w:spacing w:val="-4"/>
          <w:sz w:val="24"/>
          <w:szCs w:val="24"/>
        </w:rPr>
        <w:tab/>
      </w:r>
      <w:r w:rsidR="00347ECA">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site supervisors.</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Assist the student in identifying, evaluating, and selecting an internship site.</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Determine when a student is ready for the internship.</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Determine the procedures by which the internship will be administered.</w:t>
      </w:r>
    </w:p>
    <w:p w:rsidR="009D2EC5" w:rsidRPr="00A46019" w:rsidRDefault="009D2EC5" w:rsidP="008E1E01">
      <w:pPr>
        <w:pStyle w:val="ListParagraph"/>
        <w:numPr>
          <w:ilvl w:val="0"/>
          <w:numId w:val="25"/>
        </w:numPr>
        <w:shd w:val="clear" w:color="auto" w:fill="FFFFFF"/>
        <w:spacing w:line="29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Develop and supervise a system by which the student's progress will be evaluated.</w:t>
      </w:r>
    </w:p>
    <w:p w:rsidR="009D2EC5" w:rsidRPr="00A46019" w:rsidRDefault="0080621C" w:rsidP="00752DEC">
      <w:pPr>
        <w:shd w:val="clear" w:color="auto" w:fill="FFFFFF"/>
        <w:spacing w:before="278"/>
        <w:ind w:right="-144"/>
        <w:rPr>
          <w:rFonts w:asciiTheme="minorHAnsi" w:hAnsiTheme="minorHAnsi"/>
          <w:sz w:val="24"/>
          <w:szCs w:val="24"/>
        </w:rPr>
      </w:pPr>
      <w:r w:rsidRPr="00A46019">
        <w:rPr>
          <w:rFonts w:asciiTheme="minorHAnsi" w:hAnsiTheme="minorHAnsi"/>
          <w:b/>
          <w:bCs/>
          <w:color w:val="000000"/>
          <w:spacing w:val="-6"/>
          <w:sz w:val="24"/>
          <w:szCs w:val="24"/>
        </w:rPr>
        <w:t>Site Supervisor</w:t>
      </w:r>
    </w:p>
    <w:p w:rsidR="009D2EC5" w:rsidRPr="00A46019" w:rsidRDefault="009D2EC5" w:rsidP="008C1650">
      <w:pPr>
        <w:shd w:val="clear" w:color="auto" w:fill="FFFFFF"/>
        <w:spacing w:line="278" w:lineRule="exact"/>
        <w:rPr>
          <w:rFonts w:asciiTheme="minorHAnsi" w:hAnsiTheme="minorHAnsi"/>
          <w:color w:val="000000"/>
          <w:spacing w:val="-4"/>
          <w:sz w:val="24"/>
          <w:szCs w:val="24"/>
        </w:rPr>
      </w:pPr>
      <w:r w:rsidRPr="00A46019">
        <w:rPr>
          <w:rFonts w:asciiTheme="minorHAnsi" w:hAnsiTheme="minorHAnsi"/>
          <w:color w:val="000000"/>
          <w:spacing w:val="-5"/>
          <w:sz w:val="24"/>
          <w:szCs w:val="24"/>
        </w:rPr>
        <w:t xml:space="preserve">The person at the internship site who oversees the intern. The site supervisor is expected to provide a written </w:t>
      </w:r>
      <w:r w:rsidRPr="00A46019">
        <w:rPr>
          <w:rFonts w:asciiTheme="minorHAnsi" w:hAnsiTheme="minorHAnsi"/>
          <w:color w:val="000000"/>
          <w:spacing w:val="-4"/>
          <w:sz w:val="24"/>
          <w:szCs w:val="24"/>
        </w:rPr>
        <w:t>position description, supervise the intern, participate in one site visit and complete two evaluations of the intern's performance and progress during the internship.</w:t>
      </w:r>
      <w:r w:rsidR="008C1650">
        <w:rPr>
          <w:rFonts w:asciiTheme="minorHAnsi" w:hAnsiTheme="minorHAnsi"/>
          <w:color w:val="000000"/>
          <w:spacing w:val="-4"/>
          <w:sz w:val="24"/>
          <w:szCs w:val="24"/>
        </w:rPr>
        <w:t xml:space="preserve">  </w:t>
      </w:r>
      <w:r w:rsidRPr="00A46019">
        <w:rPr>
          <w:rFonts w:asciiTheme="minorHAnsi" w:hAnsiTheme="minorHAnsi"/>
          <w:color w:val="000000"/>
          <w:spacing w:val="-5"/>
          <w:sz w:val="24"/>
          <w:szCs w:val="24"/>
        </w:rPr>
        <w:t xml:space="preserve">The role of your internship site supervisor is to support you in learning new skills, exploring career options, and </w:t>
      </w:r>
      <w:r w:rsidRPr="00A46019">
        <w:rPr>
          <w:rFonts w:asciiTheme="minorHAnsi" w:hAnsiTheme="minorHAnsi"/>
          <w:color w:val="000000"/>
          <w:spacing w:val="-4"/>
          <w:sz w:val="24"/>
          <w:szCs w:val="24"/>
        </w:rPr>
        <w:t>applying or testing learning while gaining "hands-on" experience.</w:t>
      </w:r>
      <w:r w:rsidR="008C1650">
        <w:rPr>
          <w:rFonts w:asciiTheme="minorHAnsi" w:hAnsiTheme="minorHAnsi"/>
          <w:color w:val="000000"/>
          <w:spacing w:val="-4"/>
          <w:sz w:val="24"/>
          <w:szCs w:val="24"/>
        </w:rPr>
        <w:t xml:space="preserve"> </w:t>
      </w:r>
      <w:r w:rsidRPr="00A46019">
        <w:rPr>
          <w:rFonts w:asciiTheme="minorHAnsi" w:hAnsiTheme="minorHAnsi"/>
          <w:color w:val="000000"/>
          <w:spacing w:val="-5"/>
          <w:sz w:val="24"/>
          <w:szCs w:val="24"/>
        </w:rPr>
        <w:t xml:space="preserve">Your supervisor is responsible for evaluating your performance during the internship and will be expected to </w:t>
      </w:r>
      <w:r w:rsidRPr="00A46019">
        <w:rPr>
          <w:rFonts w:asciiTheme="minorHAnsi" w:hAnsiTheme="minorHAnsi"/>
          <w:color w:val="000000"/>
          <w:spacing w:val="-4"/>
          <w:sz w:val="24"/>
          <w:szCs w:val="24"/>
        </w:rPr>
        <w:t>provide feedback to the College about your performance. There are mid-semester and final evaluations and at least one site visit. The completed evaluations will be incorporated into the grading of your internship.</w:t>
      </w:r>
    </w:p>
    <w:p w:rsidR="009D2EC5" w:rsidRPr="00A46019" w:rsidRDefault="009D2EC5" w:rsidP="009D2EC5">
      <w:pPr>
        <w:shd w:val="clear" w:color="auto" w:fill="FFFFFF"/>
        <w:rPr>
          <w:rFonts w:asciiTheme="minorHAnsi" w:hAnsiTheme="minorHAnsi"/>
          <w:b/>
          <w:bCs/>
          <w:color w:val="000000"/>
          <w:spacing w:val="-5"/>
          <w:sz w:val="24"/>
          <w:szCs w:val="24"/>
        </w:rPr>
      </w:pPr>
    </w:p>
    <w:p w:rsidR="00617676" w:rsidRDefault="009D2EC5" w:rsidP="00617676">
      <w:pPr>
        <w:shd w:val="clear" w:color="auto" w:fill="FFFFFF"/>
        <w:ind w:right="-144"/>
        <w:rPr>
          <w:rFonts w:asciiTheme="minorHAnsi" w:hAnsiTheme="minorHAnsi"/>
          <w:b/>
          <w:bCs/>
          <w:color w:val="000000"/>
          <w:spacing w:val="-5"/>
          <w:sz w:val="24"/>
          <w:szCs w:val="24"/>
        </w:rPr>
      </w:pPr>
      <w:r w:rsidRPr="00A46019">
        <w:rPr>
          <w:rFonts w:asciiTheme="minorHAnsi" w:hAnsiTheme="minorHAnsi"/>
          <w:b/>
          <w:bCs/>
          <w:color w:val="000000"/>
          <w:spacing w:val="-5"/>
          <w:sz w:val="24"/>
          <w:szCs w:val="24"/>
        </w:rPr>
        <w:t>Additional Responsibilities</w:t>
      </w:r>
    </w:p>
    <w:p w:rsidR="009D2EC5" w:rsidRPr="00A46019" w:rsidRDefault="009D2EC5" w:rsidP="00617676">
      <w:pPr>
        <w:shd w:val="clear" w:color="auto" w:fill="FFFFFF"/>
        <w:ind w:right="-144"/>
        <w:rPr>
          <w:rFonts w:asciiTheme="minorHAnsi" w:hAnsiTheme="minorHAnsi"/>
          <w:sz w:val="24"/>
          <w:szCs w:val="24"/>
        </w:rPr>
      </w:pPr>
      <w:r w:rsidRPr="00A46019">
        <w:rPr>
          <w:rFonts w:asciiTheme="minorHAnsi" w:hAnsiTheme="minorHAnsi"/>
          <w:color w:val="000000"/>
          <w:spacing w:val="-4"/>
          <w:sz w:val="24"/>
          <w:szCs w:val="24"/>
        </w:rPr>
        <w:t>The site supervisor will be responsible for the following:</w:t>
      </w:r>
    </w:p>
    <w:p w:rsidR="009D2EC5" w:rsidRPr="00A46019" w:rsidRDefault="009D2EC5" w:rsidP="008E1E01">
      <w:pPr>
        <w:pStyle w:val="ListParagraph"/>
        <w:numPr>
          <w:ilvl w:val="0"/>
          <w:numId w:val="26"/>
        </w:numPr>
        <w:shd w:val="clear" w:color="auto" w:fill="FFFFFF"/>
        <w:tabs>
          <w:tab w:val="left" w:pos="725"/>
        </w:tabs>
        <w:spacing w:before="5"/>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Providing fully qualified supervision.</w:t>
      </w:r>
    </w:p>
    <w:p w:rsidR="009D2EC5" w:rsidRPr="00A46019" w:rsidRDefault="009D2EC5" w:rsidP="008E1E01">
      <w:pPr>
        <w:pStyle w:val="ListParagraph"/>
        <w:numPr>
          <w:ilvl w:val="0"/>
          <w:numId w:val="26"/>
        </w:numPr>
        <w:shd w:val="clear" w:color="auto" w:fill="FFFFFF"/>
        <w:tabs>
          <w:tab w:val="left" w:pos="725"/>
        </w:tabs>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Challenging the student with meaningful learning experiences that meet both the </w:t>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student's and agency's </w:t>
      </w:r>
      <w:r w:rsidRPr="00A46019">
        <w:rPr>
          <w:rFonts w:asciiTheme="minorHAnsi" w:eastAsia="Times New Roman" w:hAnsiTheme="minorHAnsi"/>
          <w:color w:val="000000"/>
          <w:spacing w:val="-7"/>
          <w:sz w:val="24"/>
          <w:szCs w:val="24"/>
        </w:rPr>
        <w:t>needs.</w:t>
      </w:r>
    </w:p>
    <w:p w:rsidR="009D2EC5" w:rsidRPr="00A46019" w:rsidRDefault="009D2EC5" w:rsidP="008E1E01">
      <w:pPr>
        <w:pStyle w:val="ListParagraph"/>
        <w:numPr>
          <w:ilvl w:val="0"/>
          <w:numId w:val="26"/>
        </w:numPr>
        <w:shd w:val="clear" w:color="auto" w:fill="FFFFFF"/>
        <w:tabs>
          <w:tab w:val="left" w:pos="725"/>
        </w:tabs>
        <w:spacing w:before="5"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Designing learning experiences and assignments with the student.</w:t>
      </w:r>
    </w:p>
    <w:p w:rsidR="009D2EC5" w:rsidRPr="00A46019" w:rsidRDefault="009D2EC5" w:rsidP="008E1E01">
      <w:pPr>
        <w:pStyle w:val="ListParagraph"/>
        <w:numPr>
          <w:ilvl w:val="0"/>
          <w:numId w:val="26"/>
        </w:numPr>
        <w:shd w:val="clear" w:color="auto" w:fill="FFFFFF"/>
        <w:tabs>
          <w:tab w:val="left" w:pos="725"/>
        </w:tabs>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4"/>
          <w:sz w:val="24"/>
          <w:szCs w:val="24"/>
        </w:rPr>
        <w:t>Informing the student of all personnel policies and procedures.</w:t>
      </w:r>
    </w:p>
    <w:p w:rsidR="009D2EC5" w:rsidRPr="00A46019" w:rsidRDefault="009D2EC5" w:rsidP="008E1E01">
      <w:pPr>
        <w:pStyle w:val="ListParagraph"/>
        <w:numPr>
          <w:ilvl w:val="0"/>
          <w:numId w:val="26"/>
        </w:numPr>
        <w:shd w:val="clear" w:color="auto" w:fill="FFFFFF"/>
        <w:tabs>
          <w:tab w:val="left" w:pos="725"/>
        </w:tabs>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Monitoring the student to protect and enhance the quality of the site's services as well as </w:t>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the student's </w:t>
      </w:r>
      <w:r w:rsidRPr="00A46019">
        <w:rPr>
          <w:rFonts w:asciiTheme="minorHAnsi" w:eastAsia="Times New Roman" w:hAnsiTheme="minorHAnsi"/>
          <w:color w:val="000000"/>
          <w:spacing w:val="-4"/>
          <w:sz w:val="24"/>
          <w:szCs w:val="24"/>
        </w:rPr>
        <w:t>well-being while affiliated with the work site.</w:t>
      </w:r>
    </w:p>
    <w:p w:rsidR="009D2EC5" w:rsidRPr="00A46019" w:rsidRDefault="009D2EC5" w:rsidP="008E1E01">
      <w:pPr>
        <w:pStyle w:val="ListParagraph"/>
        <w:numPr>
          <w:ilvl w:val="0"/>
          <w:numId w:val="26"/>
        </w:numPr>
        <w:shd w:val="clear" w:color="auto" w:fill="FFFFFF"/>
        <w:tabs>
          <w:tab w:val="left" w:pos="725"/>
        </w:tabs>
        <w:spacing w:before="10"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Scheduling periodic conferences with the student to discuss schedules, work </w:t>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performance, and </w:t>
      </w:r>
      <w:r w:rsidR="006340EB" w:rsidRPr="00A46019">
        <w:rPr>
          <w:rFonts w:asciiTheme="minorHAnsi" w:eastAsia="Times New Roman" w:hAnsiTheme="minorHAnsi"/>
          <w:color w:val="000000"/>
          <w:spacing w:val="-5"/>
          <w:sz w:val="24"/>
          <w:szCs w:val="24"/>
        </w:rPr>
        <w:t>f</w:t>
      </w:r>
      <w:r w:rsidRPr="00A46019">
        <w:rPr>
          <w:rFonts w:asciiTheme="minorHAnsi" w:eastAsia="Times New Roman" w:hAnsiTheme="minorHAnsi"/>
          <w:color w:val="000000"/>
          <w:spacing w:val="-5"/>
          <w:sz w:val="24"/>
          <w:szCs w:val="24"/>
        </w:rPr>
        <w:t xml:space="preserve">uture </w:t>
      </w:r>
      <w:r w:rsidRPr="00A46019">
        <w:rPr>
          <w:rFonts w:asciiTheme="minorHAnsi" w:eastAsia="Times New Roman" w:hAnsiTheme="minorHAnsi"/>
          <w:color w:val="000000"/>
          <w:spacing w:val="-6"/>
          <w:sz w:val="24"/>
          <w:szCs w:val="24"/>
        </w:rPr>
        <w:t>assignments.</w:t>
      </w:r>
    </w:p>
    <w:p w:rsidR="009D2EC5" w:rsidRPr="00A46019" w:rsidRDefault="009D2EC5" w:rsidP="008E1E01">
      <w:pPr>
        <w:pStyle w:val="ListParagraph"/>
        <w:numPr>
          <w:ilvl w:val="0"/>
          <w:numId w:val="26"/>
        </w:numPr>
        <w:shd w:val="clear" w:color="auto" w:fill="FFFFFF"/>
        <w:tabs>
          <w:tab w:val="left" w:pos="725"/>
        </w:tabs>
        <w:spacing w:before="5" w:line="283" w:lineRule="exact"/>
        <w:ind w:left="360" w:right="-144"/>
        <w:rPr>
          <w:rFonts w:asciiTheme="minorHAnsi" w:eastAsia="Times New Roman" w:hAnsiTheme="minorHAnsi"/>
          <w:color w:val="000000"/>
          <w:sz w:val="24"/>
          <w:szCs w:val="24"/>
        </w:rPr>
      </w:pPr>
      <w:r w:rsidRPr="00A46019">
        <w:rPr>
          <w:rFonts w:asciiTheme="minorHAnsi" w:eastAsia="Times New Roman" w:hAnsiTheme="minorHAnsi"/>
          <w:color w:val="000000"/>
          <w:spacing w:val="-5"/>
          <w:sz w:val="24"/>
          <w:szCs w:val="24"/>
        </w:rPr>
        <w:t xml:space="preserve">Evaluating and reviewing the student's performance and submitting the results to the </w:t>
      </w:r>
      <w:r w:rsidR="00347ECA">
        <w:rPr>
          <w:rFonts w:asciiTheme="minorHAnsi" w:eastAsia="Times New Roman" w:hAnsiTheme="minorHAnsi"/>
          <w:color w:val="000000"/>
          <w:spacing w:val="-5"/>
          <w:sz w:val="24"/>
          <w:szCs w:val="24"/>
        </w:rPr>
        <w:tab/>
      </w:r>
      <w:r w:rsidR="00347ECA">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Faculty Supervisor. </w:t>
      </w:r>
      <w:r w:rsidRPr="00A46019">
        <w:rPr>
          <w:rFonts w:asciiTheme="minorHAnsi" w:eastAsia="Times New Roman" w:hAnsiTheme="minorHAnsi"/>
          <w:color w:val="000000"/>
          <w:spacing w:val="-4"/>
          <w:sz w:val="24"/>
          <w:szCs w:val="24"/>
        </w:rPr>
        <w:t xml:space="preserve">A midterm and a final evaluation are required. Forms are </w:t>
      </w:r>
      <w:r w:rsidR="006340EB" w:rsidRPr="00A46019">
        <w:rPr>
          <w:rFonts w:asciiTheme="minorHAnsi" w:eastAsia="Times New Roman" w:hAnsiTheme="minorHAnsi"/>
          <w:color w:val="000000"/>
          <w:spacing w:val="-4"/>
          <w:sz w:val="24"/>
          <w:szCs w:val="24"/>
        </w:rPr>
        <w:tab/>
      </w:r>
      <w:r w:rsidR="00A32AC1" w:rsidRPr="00A46019">
        <w:rPr>
          <w:rFonts w:asciiTheme="minorHAnsi" w:eastAsia="Times New Roman" w:hAnsiTheme="minorHAnsi"/>
          <w:color w:val="000000"/>
          <w:spacing w:val="-4"/>
          <w:sz w:val="24"/>
          <w:szCs w:val="24"/>
        </w:rPr>
        <w:tab/>
      </w:r>
      <w:r w:rsidR="008E1E01" w:rsidRPr="00A46019">
        <w:rPr>
          <w:rFonts w:asciiTheme="minorHAnsi" w:eastAsia="Times New Roman" w:hAnsiTheme="minorHAnsi"/>
          <w:color w:val="000000"/>
          <w:spacing w:val="-4"/>
          <w:sz w:val="24"/>
          <w:szCs w:val="24"/>
        </w:rPr>
        <w:tab/>
      </w:r>
      <w:r w:rsidR="008E1E01" w:rsidRPr="00A46019">
        <w:rPr>
          <w:rFonts w:asciiTheme="minorHAnsi" w:eastAsia="Times New Roman" w:hAnsiTheme="minorHAnsi"/>
          <w:color w:val="000000"/>
          <w:spacing w:val="-4"/>
          <w:sz w:val="24"/>
          <w:szCs w:val="24"/>
        </w:rPr>
        <w:tab/>
      </w:r>
      <w:r w:rsidRPr="00A46019">
        <w:rPr>
          <w:rFonts w:asciiTheme="minorHAnsi" w:eastAsia="Times New Roman" w:hAnsiTheme="minorHAnsi"/>
          <w:color w:val="000000"/>
          <w:spacing w:val="-4"/>
          <w:sz w:val="24"/>
          <w:szCs w:val="24"/>
        </w:rPr>
        <w:t xml:space="preserve">provided by </w:t>
      </w:r>
      <w:r w:rsidR="000B58A7" w:rsidRPr="00A46019">
        <w:rPr>
          <w:rFonts w:asciiTheme="minorHAnsi" w:eastAsia="Times New Roman" w:hAnsiTheme="minorHAnsi"/>
          <w:color w:val="000000"/>
          <w:spacing w:val="-4"/>
          <w:sz w:val="24"/>
          <w:szCs w:val="24"/>
        </w:rPr>
        <w:t>the College</w:t>
      </w:r>
      <w:r w:rsidRPr="00A46019">
        <w:rPr>
          <w:rFonts w:asciiTheme="minorHAnsi" w:eastAsia="Times New Roman" w:hAnsiTheme="minorHAnsi"/>
          <w:color w:val="000000"/>
          <w:spacing w:val="-4"/>
          <w:sz w:val="24"/>
          <w:szCs w:val="24"/>
        </w:rPr>
        <w:t>.</w:t>
      </w:r>
    </w:p>
    <w:p w:rsidR="009D2EC5" w:rsidRPr="00A46019" w:rsidRDefault="009D2EC5" w:rsidP="008E1E01">
      <w:pPr>
        <w:pStyle w:val="ListParagraph"/>
        <w:numPr>
          <w:ilvl w:val="0"/>
          <w:numId w:val="26"/>
        </w:numPr>
        <w:shd w:val="clear" w:color="auto" w:fill="FFFFFF"/>
        <w:tabs>
          <w:tab w:val="left" w:pos="725"/>
        </w:tabs>
        <w:spacing w:line="283" w:lineRule="exact"/>
        <w:ind w:left="360" w:right="-144"/>
        <w:rPr>
          <w:rFonts w:asciiTheme="minorHAnsi" w:eastAsia="Times New Roman" w:hAnsiTheme="minorHAnsi"/>
          <w:color w:val="000000"/>
          <w:spacing w:val="-6"/>
          <w:sz w:val="24"/>
          <w:szCs w:val="24"/>
        </w:rPr>
      </w:pPr>
      <w:r w:rsidRPr="00A46019">
        <w:rPr>
          <w:rFonts w:asciiTheme="minorHAnsi" w:eastAsia="Times New Roman" w:hAnsiTheme="minorHAnsi"/>
          <w:color w:val="000000"/>
          <w:spacing w:val="-5"/>
          <w:sz w:val="24"/>
          <w:szCs w:val="24"/>
        </w:rPr>
        <w:t xml:space="preserve">Providing the student reasonable freedom to participate in staff meetings, activities, </w:t>
      </w:r>
      <w:r w:rsidR="006340EB" w:rsidRPr="00A46019">
        <w:rPr>
          <w:rFonts w:asciiTheme="minorHAnsi" w:eastAsia="Times New Roman" w:hAnsiTheme="minorHAnsi"/>
          <w:color w:val="000000"/>
          <w:spacing w:val="-5"/>
          <w:sz w:val="24"/>
          <w:szCs w:val="24"/>
        </w:rPr>
        <w:tab/>
      </w:r>
      <w:r w:rsidR="00A32AC1" w:rsidRPr="00A46019">
        <w:rPr>
          <w:rFonts w:asciiTheme="minorHAnsi" w:eastAsia="Times New Roman" w:hAnsiTheme="minorHAnsi"/>
          <w:color w:val="000000"/>
          <w:spacing w:val="-5"/>
          <w:sz w:val="24"/>
          <w:szCs w:val="24"/>
        </w:rPr>
        <w:tab/>
      </w:r>
      <w:r w:rsidR="008E1E01" w:rsidRPr="00A46019">
        <w:rPr>
          <w:rFonts w:asciiTheme="minorHAnsi" w:eastAsia="Times New Roman" w:hAnsiTheme="minorHAnsi"/>
          <w:color w:val="000000"/>
          <w:spacing w:val="-5"/>
          <w:sz w:val="24"/>
          <w:szCs w:val="24"/>
        </w:rPr>
        <w:tab/>
      </w:r>
      <w:r w:rsidRPr="00A46019">
        <w:rPr>
          <w:rFonts w:asciiTheme="minorHAnsi" w:eastAsia="Times New Roman" w:hAnsiTheme="minorHAnsi"/>
          <w:color w:val="000000"/>
          <w:spacing w:val="-5"/>
          <w:sz w:val="24"/>
          <w:szCs w:val="24"/>
        </w:rPr>
        <w:t xml:space="preserve">projects, and </w:t>
      </w:r>
      <w:r w:rsidR="006340EB" w:rsidRPr="00A46019">
        <w:rPr>
          <w:rFonts w:asciiTheme="minorHAnsi" w:eastAsia="Times New Roman" w:hAnsiTheme="minorHAnsi"/>
          <w:color w:val="000000"/>
          <w:spacing w:val="-5"/>
          <w:sz w:val="24"/>
          <w:szCs w:val="24"/>
        </w:rPr>
        <w:t>p</w:t>
      </w:r>
      <w:r w:rsidRPr="00A46019">
        <w:rPr>
          <w:rFonts w:asciiTheme="minorHAnsi" w:eastAsia="Times New Roman" w:hAnsiTheme="minorHAnsi"/>
          <w:color w:val="000000"/>
          <w:spacing w:val="-6"/>
          <w:sz w:val="24"/>
          <w:szCs w:val="24"/>
        </w:rPr>
        <w:t>rograms.</w:t>
      </w:r>
    </w:p>
    <w:p w:rsidR="009D2EC5" w:rsidRPr="00A46019" w:rsidRDefault="009D2EC5" w:rsidP="00A32AC1">
      <w:pPr>
        <w:pStyle w:val="NoSpacing"/>
        <w:ind w:hanging="360"/>
        <w:rPr>
          <w:rFonts w:asciiTheme="minorHAnsi" w:hAnsiTheme="minorHAnsi"/>
        </w:rPr>
      </w:pPr>
    </w:p>
    <w:p w:rsidR="001937D2" w:rsidRPr="00A46019" w:rsidRDefault="001937D2" w:rsidP="001937D2">
      <w:pPr>
        <w:pStyle w:val="NoSpacing"/>
        <w:rPr>
          <w:rFonts w:asciiTheme="minorHAnsi" w:hAnsiTheme="minorHAnsi"/>
          <w:b/>
          <w:sz w:val="24"/>
        </w:rPr>
      </w:pPr>
      <w:r w:rsidRPr="00A46019">
        <w:rPr>
          <w:rFonts w:asciiTheme="minorHAnsi" w:hAnsiTheme="minorHAnsi"/>
          <w:b/>
          <w:sz w:val="24"/>
        </w:rPr>
        <w:t>Paid verses Unpaid Internships</w:t>
      </w:r>
    </w:p>
    <w:p w:rsidR="001937D2" w:rsidRPr="001937D2" w:rsidRDefault="001937D2" w:rsidP="001937D2">
      <w:pPr>
        <w:pStyle w:val="NoSpacing"/>
        <w:rPr>
          <w:b/>
          <w:sz w:val="24"/>
        </w:rPr>
      </w:pPr>
      <w:r w:rsidRPr="00A46019">
        <w:rPr>
          <w:rFonts w:asciiTheme="minorHAnsi" w:hAnsiTheme="minorHAnsi"/>
          <w:sz w:val="24"/>
        </w:rPr>
        <w:t>An internship is not the same as a part-time job.</w:t>
      </w:r>
      <w:r w:rsidRPr="00A46019">
        <w:rPr>
          <w:rFonts w:asciiTheme="minorHAnsi" w:hAnsiTheme="minorHAnsi"/>
          <w:b/>
          <w:sz w:val="24"/>
        </w:rPr>
        <w:t xml:space="preserve">  </w:t>
      </w:r>
      <w:r w:rsidRPr="00A46019">
        <w:rPr>
          <w:rFonts w:asciiTheme="minorHAnsi" w:hAnsiTheme="minorHAnsi"/>
          <w:sz w:val="24"/>
        </w:rPr>
        <w:t xml:space="preserve">The primary objective is not to earn money but to learn.  Some positions are paid and others are not, depending on the resources and policies of the sponsoring organization.  </w:t>
      </w:r>
      <w:r w:rsidRPr="007256E5">
        <w:rPr>
          <w:rFonts w:asciiTheme="minorHAnsi" w:hAnsiTheme="minorHAnsi"/>
          <w:sz w:val="24"/>
        </w:rPr>
        <w:t>Do not accept or reject a site based on pay</w:t>
      </w:r>
      <w:r w:rsidRPr="00A46019">
        <w:rPr>
          <w:rFonts w:asciiTheme="minorHAnsi" w:hAnsiTheme="minorHAnsi"/>
          <w:sz w:val="24"/>
        </w:rPr>
        <w:t xml:space="preserve">.  Some of the very best internships are often unpaid and may lead to a paid position in the future.  </w:t>
      </w:r>
    </w:p>
    <w:sectPr w:rsidR="001937D2" w:rsidRPr="001937D2" w:rsidSect="00A279BE">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C3" w:rsidRDefault="00001AC3">
      <w:r>
        <w:separator/>
      </w:r>
    </w:p>
  </w:endnote>
  <w:endnote w:type="continuationSeparator" w:id="0">
    <w:p w:rsidR="00001AC3" w:rsidRDefault="00001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DB" w:rsidRDefault="00001AC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C3" w:rsidRDefault="00001AC3">
      <w:r>
        <w:separator/>
      </w:r>
    </w:p>
  </w:footnote>
  <w:footnote w:type="continuationSeparator" w:id="0">
    <w:p w:rsidR="00001AC3" w:rsidRDefault="00001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3" w:rsidRDefault="00152093" w:rsidP="00152093">
    <w:pPr>
      <w:pStyle w:val="Header"/>
      <w:jc w:val="center"/>
    </w:pPr>
  </w:p>
  <w:p w:rsidR="00DA4EDB" w:rsidRDefault="00001AC3">
    <w:pPr>
      <w:pStyle w:val="Heade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3" w:rsidRDefault="00152093">
    <w:pPr>
      <w:pStyle w:val="Header"/>
    </w:pPr>
    <w:r>
      <w:rPr>
        <w:noProof/>
      </w:rPr>
      <w:drawing>
        <wp:inline distT="0" distB="0" distL="0" distR="0">
          <wp:extent cx="2124075" cy="890055"/>
          <wp:effectExtent l="0" t="0" r="0" b="0"/>
          <wp:docPr id="1" name="Picture 1" descr="C:\Users\jpeacher\AppData\Local\Microsoft\Windows\Temporary Internet Files\Content.Outlook\XMBBADNT\Experience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acher\AppData\Local\Microsoft\Windows\Temporary Internet Files\Content.Outlook\XMBBADNT\ExperienceOutstandin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947" cy="8916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A222AC"/>
    <w:lvl w:ilvl="0">
      <w:numFmt w:val="bullet"/>
      <w:lvlText w:val="*"/>
      <w:lvlJc w:val="left"/>
    </w:lvl>
  </w:abstractNum>
  <w:abstractNum w:abstractNumId="1">
    <w:nsid w:val="033E14B4"/>
    <w:multiLevelType w:val="hybridMultilevel"/>
    <w:tmpl w:val="D776618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35979"/>
    <w:multiLevelType w:val="hybridMultilevel"/>
    <w:tmpl w:val="6E9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6D0C"/>
    <w:multiLevelType w:val="hybridMultilevel"/>
    <w:tmpl w:val="75F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672EE"/>
    <w:multiLevelType w:val="hybridMultilevel"/>
    <w:tmpl w:val="D6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B18EF"/>
    <w:multiLevelType w:val="hybridMultilevel"/>
    <w:tmpl w:val="6D909E08"/>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40ED8"/>
    <w:multiLevelType w:val="hybridMultilevel"/>
    <w:tmpl w:val="4C46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50618"/>
    <w:multiLevelType w:val="hybridMultilevel"/>
    <w:tmpl w:val="E19E188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C7ED4"/>
    <w:multiLevelType w:val="hybridMultilevel"/>
    <w:tmpl w:val="C234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12988"/>
    <w:multiLevelType w:val="hybridMultilevel"/>
    <w:tmpl w:val="27765686"/>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EF1BAE"/>
    <w:multiLevelType w:val="hybridMultilevel"/>
    <w:tmpl w:val="542A47AC"/>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26AD6"/>
    <w:multiLevelType w:val="hybridMultilevel"/>
    <w:tmpl w:val="B434DA9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11924"/>
    <w:multiLevelType w:val="hybridMultilevel"/>
    <w:tmpl w:val="5B38F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BB536A"/>
    <w:multiLevelType w:val="hybridMultilevel"/>
    <w:tmpl w:val="E48EC65A"/>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7271E07"/>
    <w:multiLevelType w:val="hybridMultilevel"/>
    <w:tmpl w:val="77F4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B5523A"/>
    <w:multiLevelType w:val="hybridMultilevel"/>
    <w:tmpl w:val="644637B2"/>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597047"/>
    <w:multiLevelType w:val="hybridMultilevel"/>
    <w:tmpl w:val="93A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67B4B"/>
    <w:multiLevelType w:val="hybridMultilevel"/>
    <w:tmpl w:val="D8C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363CD"/>
    <w:multiLevelType w:val="hybridMultilevel"/>
    <w:tmpl w:val="2936617E"/>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43FCB"/>
    <w:multiLevelType w:val="hybridMultilevel"/>
    <w:tmpl w:val="067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64A58"/>
    <w:multiLevelType w:val="hybridMultilevel"/>
    <w:tmpl w:val="90B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5103E"/>
    <w:multiLevelType w:val="hybridMultilevel"/>
    <w:tmpl w:val="8194A1E6"/>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B171B"/>
    <w:multiLevelType w:val="hybridMultilevel"/>
    <w:tmpl w:val="50229AE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597C"/>
    <w:multiLevelType w:val="hybridMultilevel"/>
    <w:tmpl w:val="4822D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DB6FA1"/>
    <w:multiLevelType w:val="hybridMultilevel"/>
    <w:tmpl w:val="93A2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1A3A"/>
    <w:multiLevelType w:val="hybridMultilevel"/>
    <w:tmpl w:val="8D94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25326D"/>
    <w:multiLevelType w:val="hybridMultilevel"/>
    <w:tmpl w:val="5BD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40D7B"/>
    <w:multiLevelType w:val="hybridMultilevel"/>
    <w:tmpl w:val="9028D616"/>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49491F"/>
    <w:multiLevelType w:val="hybridMultilevel"/>
    <w:tmpl w:val="B89E3A0C"/>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A132CB"/>
    <w:multiLevelType w:val="hybridMultilevel"/>
    <w:tmpl w:val="B0B48F22"/>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323C6"/>
    <w:multiLevelType w:val="hybridMultilevel"/>
    <w:tmpl w:val="19E0FB2A"/>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979B2"/>
    <w:multiLevelType w:val="hybridMultilevel"/>
    <w:tmpl w:val="EFC050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D35F7"/>
    <w:multiLevelType w:val="singleLevel"/>
    <w:tmpl w:val="04090001"/>
    <w:lvl w:ilvl="0">
      <w:start w:val="1"/>
      <w:numFmt w:val="bullet"/>
      <w:lvlText w:val=""/>
      <w:lvlJc w:val="left"/>
      <w:pPr>
        <w:ind w:left="720" w:hanging="360"/>
      </w:pPr>
      <w:rPr>
        <w:rFonts w:ascii="Symbol" w:hAnsi="Symbol" w:hint="default"/>
      </w:rPr>
    </w:lvl>
  </w:abstractNum>
  <w:abstractNum w:abstractNumId="33">
    <w:nsid w:val="6785204F"/>
    <w:multiLevelType w:val="hybridMultilevel"/>
    <w:tmpl w:val="39200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89313D3"/>
    <w:multiLevelType w:val="hybridMultilevel"/>
    <w:tmpl w:val="71D42F06"/>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F38F9"/>
    <w:multiLevelType w:val="hybridMultilevel"/>
    <w:tmpl w:val="CF6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E348F"/>
    <w:multiLevelType w:val="hybridMultilevel"/>
    <w:tmpl w:val="0D3C2EC6"/>
    <w:lvl w:ilvl="0" w:tplc="98A222AC">
      <w:start w:val="65535"/>
      <w:numFmt w:val="bullet"/>
      <w:lvlText w:val="•"/>
      <w:legacy w:legacy="1" w:legacySpace="0" w:legacyIndent="356"/>
      <w:lvlJc w:val="left"/>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
    <w:abstractNumId w:val="21"/>
  </w:num>
  <w:num w:numId="3">
    <w:abstractNumId w:val="19"/>
  </w:num>
  <w:num w:numId="4">
    <w:abstractNumId w:val="33"/>
  </w:num>
  <w:num w:numId="5">
    <w:abstractNumId w:val="32"/>
  </w:num>
  <w:num w:numId="6">
    <w:abstractNumId w:val="2"/>
  </w:num>
  <w:num w:numId="7">
    <w:abstractNumId w:val="25"/>
  </w:num>
  <w:num w:numId="8">
    <w:abstractNumId w:val="17"/>
  </w:num>
  <w:num w:numId="9">
    <w:abstractNumId w:val="20"/>
  </w:num>
  <w:num w:numId="10">
    <w:abstractNumId w:val="8"/>
  </w:num>
  <w:num w:numId="11">
    <w:abstractNumId w:val="26"/>
  </w:num>
  <w:num w:numId="12">
    <w:abstractNumId w:val="29"/>
  </w:num>
  <w:num w:numId="13">
    <w:abstractNumId w:val="36"/>
  </w:num>
  <w:num w:numId="14">
    <w:abstractNumId w:val="30"/>
  </w:num>
  <w:num w:numId="15">
    <w:abstractNumId w:val="18"/>
  </w:num>
  <w:num w:numId="16">
    <w:abstractNumId w:val="34"/>
  </w:num>
  <w:num w:numId="17">
    <w:abstractNumId w:val="15"/>
  </w:num>
  <w:num w:numId="18">
    <w:abstractNumId w:val="13"/>
  </w:num>
  <w:num w:numId="19">
    <w:abstractNumId w:val="28"/>
  </w:num>
  <w:num w:numId="20">
    <w:abstractNumId w:val="10"/>
  </w:num>
  <w:num w:numId="21">
    <w:abstractNumId w:val="5"/>
  </w:num>
  <w:num w:numId="22">
    <w:abstractNumId w:val="27"/>
  </w:num>
  <w:num w:numId="23">
    <w:abstractNumId w:val="1"/>
  </w:num>
  <w:num w:numId="24">
    <w:abstractNumId w:val="23"/>
  </w:num>
  <w:num w:numId="25">
    <w:abstractNumId w:val="22"/>
  </w:num>
  <w:num w:numId="26">
    <w:abstractNumId w:val="11"/>
  </w:num>
  <w:num w:numId="27">
    <w:abstractNumId w:val="3"/>
  </w:num>
  <w:num w:numId="28">
    <w:abstractNumId w:val="6"/>
  </w:num>
  <w:num w:numId="29">
    <w:abstractNumId w:val="12"/>
  </w:num>
  <w:num w:numId="30">
    <w:abstractNumId w:val="7"/>
  </w:num>
  <w:num w:numId="31">
    <w:abstractNumId w:val="35"/>
  </w:num>
  <w:num w:numId="32">
    <w:abstractNumId w:val="9"/>
  </w:num>
  <w:num w:numId="33">
    <w:abstractNumId w:val="31"/>
  </w:num>
  <w:num w:numId="34">
    <w:abstractNumId w:val="14"/>
  </w:num>
  <w:num w:numId="35">
    <w:abstractNumId w:val="24"/>
  </w:num>
  <w:num w:numId="36">
    <w:abstractNumId w:val="4"/>
  </w:num>
  <w:num w:numId="37">
    <w:abstractNumId w:val="16"/>
  </w:num>
  <w:num w:numId="38">
    <w:abstractNumId w:val="4"/>
  </w:num>
  <w:num w:numId="39">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9D2EC5"/>
    <w:rsid w:val="000008E4"/>
    <w:rsid w:val="00001AC3"/>
    <w:rsid w:val="00025E9B"/>
    <w:rsid w:val="00064218"/>
    <w:rsid w:val="000B58A7"/>
    <w:rsid w:val="000C7E5E"/>
    <w:rsid w:val="000F0B89"/>
    <w:rsid w:val="001022AD"/>
    <w:rsid w:val="0011025C"/>
    <w:rsid w:val="00131502"/>
    <w:rsid w:val="001409CA"/>
    <w:rsid w:val="00152093"/>
    <w:rsid w:val="00156521"/>
    <w:rsid w:val="001937D2"/>
    <w:rsid w:val="001B0E49"/>
    <w:rsid w:val="001D7FD8"/>
    <w:rsid w:val="001F281E"/>
    <w:rsid w:val="002046A0"/>
    <w:rsid w:val="00207392"/>
    <w:rsid w:val="00207787"/>
    <w:rsid w:val="0022151A"/>
    <w:rsid w:val="00240701"/>
    <w:rsid w:val="00252A0A"/>
    <w:rsid w:val="002751AF"/>
    <w:rsid w:val="002A4D99"/>
    <w:rsid w:val="002A65ED"/>
    <w:rsid w:val="002E543E"/>
    <w:rsid w:val="00310391"/>
    <w:rsid w:val="00313323"/>
    <w:rsid w:val="0032116A"/>
    <w:rsid w:val="00323169"/>
    <w:rsid w:val="00326366"/>
    <w:rsid w:val="00337ED9"/>
    <w:rsid w:val="00347ECA"/>
    <w:rsid w:val="00386E19"/>
    <w:rsid w:val="00447532"/>
    <w:rsid w:val="0046186C"/>
    <w:rsid w:val="004770AB"/>
    <w:rsid w:val="00486CE8"/>
    <w:rsid w:val="004C141F"/>
    <w:rsid w:val="004D55C7"/>
    <w:rsid w:val="004E2C44"/>
    <w:rsid w:val="00505248"/>
    <w:rsid w:val="00506B4B"/>
    <w:rsid w:val="00514CBC"/>
    <w:rsid w:val="005270E2"/>
    <w:rsid w:val="00545FDB"/>
    <w:rsid w:val="00575C1C"/>
    <w:rsid w:val="0058294E"/>
    <w:rsid w:val="005C2303"/>
    <w:rsid w:val="005E19DA"/>
    <w:rsid w:val="00612224"/>
    <w:rsid w:val="00617676"/>
    <w:rsid w:val="006340EB"/>
    <w:rsid w:val="00667B25"/>
    <w:rsid w:val="00687696"/>
    <w:rsid w:val="006B71EA"/>
    <w:rsid w:val="006C0BEF"/>
    <w:rsid w:val="006F6926"/>
    <w:rsid w:val="0071067D"/>
    <w:rsid w:val="007155BF"/>
    <w:rsid w:val="007256E5"/>
    <w:rsid w:val="00735101"/>
    <w:rsid w:val="00736698"/>
    <w:rsid w:val="00743B82"/>
    <w:rsid w:val="00747190"/>
    <w:rsid w:val="00752DEC"/>
    <w:rsid w:val="00760084"/>
    <w:rsid w:val="0076464F"/>
    <w:rsid w:val="007C1584"/>
    <w:rsid w:val="007C3897"/>
    <w:rsid w:val="007C4D29"/>
    <w:rsid w:val="007E6AD2"/>
    <w:rsid w:val="007E7C36"/>
    <w:rsid w:val="0080621C"/>
    <w:rsid w:val="00810A0E"/>
    <w:rsid w:val="008717CF"/>
    <w:rsid w:val="0087427E"/>
    <w:rsid w:val="00880BAA"/>
    <w:rsid w:val="00893B80"/>
    <w:rsid w:val="008A56B4"/>
    <w:rsid w:val="008C1650"/>
    <w:rsid w:val="008E1E01"/>
    <w:rsid w:val="0095734E"/>
    <w:rsid w:val="0097503B"/>
    <w:rsid w:val="009974AA"/>
    <w:rsid w:val="009D2EC5"/>
    <w:rsid w:val="009E682D"/>
    <w:rsid w:val="00A12AB8"/>
    <w:rsid w:val="00A279BE"/>
    <w:rsid w:val="00A322F0"/>
    <w:rsid w:val="00A32AB0"/>
    <w:rsid w:val="00A32AC1"/>
    <w:rsid w:val="00A339E0"/>
    <w:rsid w:val="00A46019"/>
    <w:rsid w:val="00A4660B"/>
    <w:rsid w:val="00A62D36"/>
    <w:rsid w:val="00AA5CBA"/>
    <w:rsid w:val="00AC0EEC"/>
    <w:rsid w:val="00AC65CC"/>
    <w:rsid w:val="00B3387F"/>
    <w:rsid w:val="00B61648"/>
    <w:rsid w:val="00BA5DBF"/>
    <w:rsid w:val="00BC242A"/>
    <w:rsid w:val="00C01D41"/>
    <w:rsid w:val="00C158FD"/>
    <w:rsid w:val="00C60635"/>
    <w:rsid w:val="00C758EA"/>
    <w:rsid w:val="00CC199B"/>
    <w:rsid w:val="00CC5827"/>
    <w:rsid w:val="00CD3EFA"/>
    <w:rsid w:val="00CD6EF2"/>
    <w:rsid w:val="00CE341F"/>
    <w:rsid w:val="00D22D1F"/>
    <w:rsid w:val="00D2333B"/>
    <w:rsid w:val="00D35D97"/>
    <w:rsid w:val="00D97DE2"/>
    <w:rsid w:val="00DA6F0B"/>
    <w:rsid w:val="00DF6212"/>
    <w:rsid w:val="00E435D4"/>
    <w:rsid w:val="00E55E97"/>
    <w:rsid w:val="00EA3E68"/>
    <w:rsid w:val="00EF4309"/>
    <w:rsid w:val="00F50B59"/>
    <w:rsid w:val="00F66CCA"/>
    <w:rsid w:val="00F81971"/>
    <w:rsid w:val="00FB19AF"/>
    <w:rsid w:val="00FB62EA"/>
    <w:rsid w:val="00FC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C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3">
    <w:name w:val="heading 3"/>
    <w:basedOn w:val="Normal"/>
    <w:next w:val="Normal"/>
    <w:link w:val="Heading3Char"/>
    <w:qFormat/>
    <w:rsid w:val="009D2EC5"/>
    <w:pPr>
      <w:keepNext/>
      <w:widowControl/>
      <w:autoSpaceDE/>
      <w:autoSpaceDN/>
      <w:adjustRightInd/>
      <w:jc w:val="center"/>
      <w:outlineLvl w:val="2"/>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C5"/>
    <w:pPr>
      <w:ind w:left="720"/>
      <w:contextualSpacing/>
    </w:pPr>
  </w:style>
  <w:style w:type="character" w:customStyle="1" w:styleId="Heading3Char">
    <w:name w:val="Heading 3 Char"/>
    <w:basedOn w:val="DefaultParagraphFont"/>
    <w:link w:val="Heading3"/>
    <w:rsid w:val="009D2EC5"/>
    <w:rPr>
      <w:rFonts w:ascii="Times New Roman" w:eastAsia="Times New Roman" w:hAnsi="Times New Roman" w:cs="Times New Roman"/>
      <w:b/>
      <w:sz w:val="28"/>
      <w:szCs w:val="20"/>
    </w:rPr>
  </w:style>
  <w:style w:type="paragraph" w:styleId="Footer">
    <w:name w:val="footer"/>
    <w:basedOn w:val="Normal"/>
    <w:link w:val="FooterChar"/>
    <w:uiPriority w:val="99"/>
    <w:rsid w:val="009D2EC5"/>
    <w:pPr>
      <w:widowControl/>
      <w:tabs>
        <w:tab w:val="center" w:pos="4320"/>
        <w:tab w:val="right" w:pos="8640"/>
      </w:tabs>
      <w:autoSpaceDE/>
      <w:autoSpaceDN/>
      <w:adjustRightInd/>
    </w:pPr>
    <w:rPr>
      <w:rFonts w:eastAsia="Times New Roman"/>
      <w:sz w:val="24"/>
    </w:rPr>
  </w:style>
  <w:style w:type="character" w:customStyle="1" w:styleId="FooterChar">
    <w:name w:val="Footer Char"/>
    <w:basedOn w:val="DefaultParagraphFont"/>
    <w:link w:val="Footer"/>
    <w:uiPriority w:val="99"/>
    <w:rsid w:val="009D2EC5"/>
    <w:rPr>
      <w:rFonts w:ascii="Times New Roman" w:eastAsia="Times New Roman" w:hAnsi="Times New Roman" w:cs="Times New Roman"/>
      <w:szCs w:val="20"/>
    </w:rPr>
  </w:style>
  <w:style w:type="paragraph" w:styleId="BodyText">
    <w:name w:val="Body Text"/>
    <w:basedOn w:val="Normal"/>
    <w:link w:val="BodyTextChar"/>
    <w:rsid w:val="009D2EC5"/>
    <w:pPr>
      <w:widowControl/>
      <w:autoSpaceDE/>
      <w:autoSpaceDN/>
      <w:adjustRightInd/>
    </w:pPr>
    <w:rPr>
      <w:rFonts w:eastAsia="Times New Roman"/>
    </w:rPr>
  </w:style>
  <w:style w:type="character" w:customStyle="1" w:styleId="BodyTextChar">
    <w:name w:val="Body Text Char"/>
    <w:basedOn w:val="DefaultParagraphFont"/>
    <w:link w:val="BodyText"/>
    <w:rsid w:val="009D2EC5"/>
    <w:rPr>
      <w:rFonts w:ascii="Times New Roman" w:eastAsia="Times New Roman" w:hAnsi="Times New Roman" w:cs="Times New Roman"/>
      <w:sz w:val="20"/>
      <w:szCs w:val="20"/>
    </w:rPr>
  </w:style>
  <w:style w:type="paragraph" w:styleId="Header">
    <w:name w:val="header"/>
    <w:basedOn w:val="Normal"/>
    <w:link w:val="HeaderChar"/>
    <w:uiPriority w:val="99"/>
    <w:rsid w:val="009D2EC5"/>
    <w:pPr>
      <w:widowControl/>
      <w:tabs>
        <w:tab w:val="center" w:pos="4320"/>
        <w:tab w:val="right" w:pos="8640"/>
      </w:tabs>
      <w:autoSpaceDE/>
      <w:autoSpaceDN/>
      <w:adjustRightInd/>
    </w:pPr>
    <w:rPr>
      <w:rFonts w:eastAsia="Times New Roman"/>
      <w:sz w:val="24"/>
    </w:rPr>
  </w:style>
  <w:style w:type="character" w:customStyle="1" w:styleId="HeaderChar">
    <w:name w:val="Header Char"/>
    <w:basedOn w:val="DefaultParagraphFont"/>
    <w:link w:val="Header"/>
    <w:uiPriority w:val="99"/>
    <w:rsid w:val="009D2EC5"/>
    <w:rPr>
      <w:rFonts w:ascii="Times New Roman" w:eastAsia="Times New Roman" w:hAnsi="Times New Roman" w:cs="Times New Roman"/>
      <w:szCs w:val="20"/>
    </w:rPr>
  </w:style>
  <w:style w:type="character" w:styleId="Hyperlink">
    <w:name w:val="Hyperlink"/>
    <w:basedOn w:val="DefaultParagraphFont"/>
    <w:rsid w:val="009D2EC5"/>
    <w:rPr>
      <w:color w:val="0000FF"/>
      <w:u w:val="single"/>
    </w:rPr>
  </w:style>
  <w:style w:type="paragraph" w:styleId="NoSpacing">
    <w:name w:val="No Spacing"/>
    <w:uiPriority w:val="1"/>
    <w:qFormat/>
    <w:rsid w:val="00752DE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35D97"/>
    <w:rPr>
      <w:rFonts w:ascii="Tahoma" w:hAnsi="Tahoma" w:cs="Tahoma"/>
      <w:sz w:val="16"/>
      <w:szCs w:val="16"/>
    </w:rPr>
  </w:style>
  <w:style w:type="character" w:customStyle="1" w:styleId="BalloonTextChar">
    <w:name w:val="Balloon Text Char"/>
    <w:basedOn w:val="DefaultParagraphFont"/>
    <w:link w:val="BalloonText"/>
    <w:uiPriority w:val="99"/>
    <w:semiHidden/>
    <w:rsid w:val="00D35D97"/>
    <w:rPr>
      <w:rFonts w:ascii="Tahoma" w:eastAsiaTheme="minorEastAsia" w:hAnsi="Tahoma" w:cs="Tahoma"/>
      <w:sz w:val="16"/>
      <w:szCs w:val="16"/>
    </w:rPr>
  </w:style>
  <w:style w:type="paragraph" w:styleId="Title">
    <w:name w:val="Title"/>
    <w:basedOn w:val="Normal"/>
    <w:link w:val="TitleChar"/>
    <w:qFormat/>
    <w:rsid w:val="00310391"/>
    <w:pPr>
      <w:widowControl/>
      <w:autoSpaceDE/>
      <w:autoSpaceDN/>
      <w:adjustRightInd/>
      <w:jc w:val="center"/>
    </w:pPr>
    <w:rPr>
      <w:rFonts w:eastAsia="Times New Roman"/>
      <w:b/>
      <w:sz w:val="40"/>
    </w:rPr>
  </w:style>
  <w:style w:type="character" w:customStyle="1" w:styleId="TitleChar">
    <w:name w:val="Title Char"/>
    <w:basedOn w:val="DefaultParagraphFont"/>
    <w:link w:val="Title"/>
    <w:rsid w:val="00310391"/>
    <w:rPr>
      <w:rFonts w:ascii="Times New Roman" w:eastAsia="Times New Roman" w:hAnsi="Times New Roman" w:cs="Times New Roman"/>
      <w:b/>
      <w:sz w:val="40"/>
      <w:szCs w:val="20"/>
    </w:rPr>
  </w:style>
  <w:style w:type="character" w:styleId="Emphasis">
    <w:name w:val="Emphasis"/>
    <w:uiPriority w:val="20"/>
    <w:qFormat/>
    <w:rsid w:val="003103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237527">
      <w:bodyDiv w:val="1"/>
      <w:marLeft w:val="0"/>
      <w:marRight w:val="0"/>
      <w:marTop w:val="0"/>
      <w:marBottom w:val="0"/>
      <w:divBdr>
        <w:top w:val="none" w:sz="0" w:space="0" w:color="auto"/>
        <w:left w:val="none" w:sz="0" w:space="0" w:color="auto"/>
        <w:bottom w:val="none" w:sz="0" w:space="0" w:color="auto"/>
        <w:right w:val="none" w:sz="0" w:space="0" w:color="auto"/>
      </w:divBdr>
    </w:div>
    <w:div w:id="19729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89BD38F-5471-4B06-8095-A21A4586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Lincoln College-Normal</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jpeacher</dc:creator>
  <cp:lastModifiedBy>Aaron</cp:lastModifiedBy>
  <cp:revision>3</cp:revision>
  <cp:lastPrinted>2018-08-24T15:44:00Z</cp:lastPrinted>
  <dcterms:created xsi:type="dcterms:W3CDTF">2018-08-24T15:45:00Z</dcterms:created>
  <dcterms:modified xsi:type="dcterms:W3CDTF">2018-08-24T15:46:00Z</dcterms:modified>
</cp:coreProperties>
</file>